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2E0E6" w14:textId="77777777" w:rsidR="0080278B" w:rsidRPr="00672E37" w:rsidRDefault="0080278B" w:rsidP="006D0954">
      <w:pPr>
        <w:ind w:firstLine="0"/>
        <w:rPr>
          <w:sz w:val="24"/>
          <w:szCs w:val="24"/>
        </w:rPr>
      </w:pPr>
    </w:p>
    <w:p w14:paraId="11ED3882" w14:textId="77777777" w:rsidR="00B47869" w:rsidRDefault="00B47869" w:rsidP="00B47869">
      <w:pPr>
        <w:spacing w:after="0" w:line="240" w:lineRule="auto"/>
        <w:ind w:firstLine="0"/>
        <w:jc w:val="center"/>
        <w:rPr>
          <w:b/>
          <w:bCs/>
          <w:sz w:val="24"/>
          <w:szCs w:val="24"/>
          <w:u w:val="single"/>
        </w:rPr>
      </w:pPr>
      <w:r w:rsidRPr="00B47869">
        <w:rPr>
          <w:b/>
          <w:bCs/>
          <w:sz w:val="24"/>
          <w:szCs w:val="24"/>
          <w:u w:val="single"/>
        </w:rPr>
        <w:t>1 DALIS</w:t>
      </w:r>
    </w:p>
    <w:p w14:paraId="3A2B9A3A" w14:textId="77777777" w:rsidR="00B47869" w:rsidRPr="00B47869" w:rsidRDefault="00B47869" w:rsidP="00B47869">
      <w:pPr>
        <w:spacing w:after="0" w:line="240" w:lineRule="auto"/>
        <w:ind w:firstLine="0"/>
        <w:rPr>
          <w:b/>
          <w:bCs/>
          <w:sz w:val="24"/>
          <w:szCs w:val="24"/>
          <w:u w:val="single"/>
        </w:rPr>
      </w:pPr>
    </w:p>
    <w:p w14:paraId="37853EC4" w14:textId="2970280E" w:rsidR="00672E37" w:rsidRDefault="006921A9" w:rsidP="00503F62">
      <w:pPr>
        <w:spacing w:after="0" w:line="240" w:lineRule="auto"/>
        <w:jc w:val="center"/>
        <w:rPr>
          <w:b/>
          <w:bCs/>
          <w:sz w:val="24"/>
          <w:szCs w:val="24"/>
        </w:rPr>
      </w:pPr>
      <w:r w:rsidRPr="00672E37">
        <w:rPr>
          <w:b/>
          <w:bCs/>
          <w:sz w:val="24"/>
          <w:szCs w:val="24"/>
        </w:rPr>
        <w:t xml:space="preserve">PAŽEIDŽIAMUMŲ </w:t>
      </w:r>
      <w:r w:rsidR="0084793E" w:rsidRPr="00672E37">
        <w:rPr>
          <w:b/>
          <w:bCs/>
          <w:sz w:val="24"/>
          <w:szCs w:val="24"/>
        </w:rPr>
        <w:t>SKENAVIMO</w:t>
      </w:r>
      <w:r w:rsidR="00561B37" w:rsidRPr="00672E37">
        <w:rPr>
          <w:b/>
          <w:bCs/>
          <w:sz w:val="24"/>
          <w:szCs w:val="24"/>
        </w:rPr>
        <w:t xml:space="preserve"> PROGRAMINĖS ĮRANGOS</w:t>
      </w:r>
      <w:r w:rsidR="00672E37" w:rsidRPr="00672E37">
        <w:rPr>
          <w:b/>
          <w:bCs/>
          <w:sz w:val="24"/>
          <w:szCs w:val="24"/>
        </w:rPr>
        <w:t xml:space="preserve"> (A TIPO) PIRKIMAS</w:t>
      </w:r>
    </w:p>
    <w:p w14:paraId="72F1C0B0" w14:textId="77777777" w:rsidR="00672E37" w:rsidRPr="00672E37" w:rsidRDefault="00672E37" w:rsidP="00503F62">
      <w:pPr>
        <w:spacing w:after="0" w:line="240" w:lineRule="auto"/>
        <w:jc w:val="center"/>
        <w:rPr>
          <w:b/>
          <w:bCs/>
          <w:sz w:val="24"/>
          <w:szCs w:val="24"/>
        </w:rPr>
      </w:pPr>
    </w:p>
    <w:p w14:paraId="4F79AE95" w14:textId="0DC5A904" w:rsidR="00145D56" w:rsidRPr="00672E37" w:rsidRDefault="00503F62" w:rsidP="00503F62">
      <w:pPr>
        <w:spacing w:after="0" w:line="240" w:lineRule="auto"/>
        <w:jc w:val="center"/>
        <w:rPr>
          <w:rFonts w:eastAsia="Tahoma"/>
          <w:b/>
          <w:caps/>
          <w:sz w:val="24"/>
          <w:szCs w:val="24"/>
        </w:rPr>
      </w:pPr>
      <w:r w:rsidRPr="00672E37">
        <w:rPr>
          <w:rFonts w:eastAsia="Tahoma"/>
          <w:b/>
          <w:caps/>
          <w:sz w:val="24"/>
          <w:szCs w:val="24"/>
        </w:rPr>
        <w:t xml:space="preserve"> </w:t>
      </w:r>
      <w:r w:rsidR="00AE6EE2" w:rsidRPr="00672E37">
        <w:rPr>
          <w:rFonts w:eastAsia="Tahoma"/>
          <w:b/>
          <w:caps/>
          <w:sz w:val="24"/>
          <w:szCs w:val="24"/>
        </w:rPr>
        <w:t xml:space="preserve">TECHNINĖ </w:t>
      </w:r>
      <w:r w:rsidRPr="00672E37">
        <w:rPr>
          <w:rFonts w:eastAsia="Tahoma"/>
          <w:b/>
          <w:caps/>
          <w:sz w:val="24"/>
          <w:szCs w:val="24"/>
        </w:rPr>
        <w:t>SPECIFIKACIJA</w:t>
      </w:r>
    </w:p>
    <w:p w14:paraId="3B53E185" w14:textId="77777777" w:rsidR="00672E37" w:rsidRDefault="00672E37" w:rsidP="00AF2479">
      <w:pPr>
        <w:tabs>
          <w:tab w:val="left" w:pos="851"/>
          <w:tab w:val="left" w:pos="993"/>
        </w:tabs>
        <w:ind w:firstLine="0"/>
        <w:rPr>
          <w:rFonts w:eastAsiaTheme="minorHAnsi"/>
          <w:sz w:val="24"/>
          <w:szCs w:val="24"/>
          <w:lang w:eastAsia="en-US"/>
        </w:rPr>
      </w:pPr>
    </w:p>
    <w:p w14:paraId="2AE2D02A" w14:textId="1B781936" w:rsidR="00672E37" w:rsidRPr="00672E37" w:rsidRDefault="00672E37" w:rsidP="00672E37">
      <w:pPr>
        <w:pStyle w:val="ListParagraph"/>
        <w:numPr>
          <w:ilvl w:val="0"/>
          <w:numId w:val="42"/>
        </w:numPr>
        <w:tabs>
          <w:tab w:val="left" w:pos="851"/>
        </w:tabs>
        <w:suppressAutoHyphens/>
        <w:spacing w:after="200"/>
        <w:ind w:left="0" w:firstLine="360"/>
        <w:jc w:val="both"/>
        <w:rPr>
          <w:rFonts w:ascii="Times New Roman" w:hAnsi="Times New Roman" w:cs="Times New Roman"/>
          <w:sz w:val="24"/>
          <w:szCs w:val="24"/>
          <w:lang w:eastAsia="ar-SA"/>
        </w:rPr>
      </w:pPr>
      <w:proofErr w:type="spellStart"/>
      <w:r w:rsidRPr="07246977">
        <w:rPr>
          <w:rFonts w:ascii="Times New Roman" w:hAnsi="Times New Roman" w:cs="Times New Roman"/>
          <w:b/>
          <w:bCs/>
          <w:sz w:val="24"/>
          <w:szCs w:val="24"/>
          <w:lang w:eastAsia="ar-SA"/>
        </w:rPr>
        <w:t>Pirkimo</w:t>
      </w:r>
      <w:proofErr w:type="spellEnd"/>
      <w:r w:rsidRPr="07246977">
        <w:rPr>
          <w:rFonts w:ascii="Times New Roman" w:hAnsi="Times New Roman" w:cs="Times New Roman"/>
          <w:b/>
          <w:bCs/>
          <w:sz w:val="24"/>
          <w:szCs w:val="24"/>
          <w:lang w:eastAsia="ar-SA"/>
        </w:rPr>
        <w:t xml:space="preserve"> </w:t>
      </w:r>
      <w:proofErr w:type="spellStart"/>
      <w:r w:rsidRPr="07246977">
        <w:rPr>
          <w:rFonts w:ascii="Times New Roman" w:hAnsi="Times New Roman" w:cs="Times New Roman"/>
          <w:b/>
          <w:bCs/>
          <w:sz w:val="24"/>
          <w:szCs w:val="24"/>
          <w:lang w:eastAsia="ar-SA"/>
        </w:rPr>
        <w:t>objektas</w:t>
      </w:r>
      <w:proofErr w:type="spellEnd"/>
      <w:r w:rsidRPr="07246977">
        <w:rPr>
          <w:rFonts w:ascii="Times New Roman" w:hAnsi="Times New Roman" w:cs="Times New Roman"/>
          <w:b/>
          <w:bCs/>
          <w:sz w:val="24"/>
          <w:szCs w:val="24"/>
          <w:lang w:eastAsia="ar-SA"/>
        </w:rPr>
        <w:t xml:space="preserve"> – </w:t>
      </w:r>
      <w:proofErr w:type="spellStart"/>
      <w:r w:rsidRPr="07246977">
        <w:rPr>
          <w:rFonts w:ascii="Times New Roman" w:hAnsi="Times New Roman" w:cs="Times New Roman"/>
          <w:b/>
          <w:bCs/>
          <w:sz w:val="24"/>
          <w:szCs w:val="24"/>
          <w:lang w:eastAsia="ar-SA"/>
        </w:rPr>
        <w:t>pažeidžiamumų</w:t>
      </w:r>
      <w:proofErr w:type="spellEnd"/>
      <w:r w:rsidRPr="07246977">
        <w:rPr>
          <w:rFonts w:ascii="Times New Roman" w:hAnsi="Times New Roman" w:cs="Times New Roman"/>
          <w:b/>
          <w:bCs/>
          <w:sz w:val="24"/>
          <w:szCs w:val="24"/>
          <w:lang w:eastAsia="ar-SA"/>
        </w:rPr>
        <w:t xml:space="preserve"> </w:t>
      </w:r>
      <w:proofErr w:type="spellStart"/>
      <w:r w:rsidRPr="07246977">
        <w:rPr>
          <w:rFonts w:ascii="Times New Roman" w:hAnsi="Times New Roman" w:cs="Times New Roman"/>
          <w:b/>
          <w:bCs/>
          <w:sz w:val="24"/>
          <w:szCs w:val="24"/>
          <w:lang w:eastAsia="ar-SA"/>
        </w:rPr>
        <w:t>skenavimo</w:t>
      </w:r>
      <w:proofErr w:type="spellEnd"/>
      <w:r w:rsidRPr="07246977">
        <w:rPr>
          <w:rFonts w:ascii="Times New Roman" w:hAnsi="Times New Roman" w:cs="Times New Roman"/>
          <w:b/>
          <w:bCs/>
          <w:sz w:val="24"/>
          <w:szCs w:val="24"/>
          <w:lang w:eastAsia="ar-SA"/>
        </w:rPr>
        <w:t xml:space="preserve"> </w:t>
      </w:r>
      <w:proofErr w:type="spellStart"/>
      <w:r w:rsidRPr="07246977">
        <w:rPr>
          <w:rFonts w:ascii="Times New Roman" w:hAnsi="Times New Roman" w:cs="Times New Roman"/>
          <w:b/>
          <w:bCs/>
          <w:sz w:val="24"/>
          <w:szCs w:val="24"/>
          <w:lang w:eastAsia="ar-SA"/>
        </w:rPr>
        <w:t>programinės</w:t>
      </w:r>
      <w:proofErr w:type="spellEnd"/>
      <w:r w:rsidRPr="07246977">
        <w:rPr>
          <w:rFonts w:ascii="Times New Roman" w:hAnsi="Times New Roman" w:cs="Times New Roman"/>
          <w:b/>
          <w:bCs/>
          <w:sz w:val="24"/>
          <w:szCs w:val="24"/>
          <w:lang w:eastAsia="ar-SA"/>
        </w:rPr>
        <w:t xml:space="preserve"> </w:t>
      </w:r>
      <w:proofErr w:type="spellStart"/>
      <w:r w:rsidRPr="07246977">
        <w:rPr>
          <w:rFonts w:ascii="Times New Roman" w:hAnsi="Times New Roman" w:cs="Times New Roman"/>
          <w:b/>
          <w:bCs/>
          <w:sz w:val="24"/>
          <w:szCs w:val="24"/>
          <w:lang w:eastAsia="ar-SA"/>
        </w:rPr>
        <w:t>įrangos</w:t>
      </w:r>
      <w:proofErr w:type="spellEnd"/>
      <w:r w:rsidRPr="07246977">
        <w:rPr>
          <w:rFonts w:ascii="Times New Roman" w:hAnsi="Times New Roman" w:cs="Times New Roman"/>
          <w:b/>
          <w:bCs/>
          <w:sz w:val="24"/>
          <w:szCs w:val="24"/>
          <w:lang w:eastAsia="ar-SA"/>
        </w:rPr>
        <w:t xml:space="preserve"> (A </w:t>
      </w:r>
      <w:proofErr w:type="spellStart"/>
      <w:r w:rsidRPr="07246977">
        <w:rPr>
          <w:rFonts w:ascii="Times New Roman" w:hAnsi="Times New Roman" w:cs="Times New Roman"/>
          <w:b/>
          <w:bCs/>
          <w:sz w:val="24"/>
          <w:szCs w:val="24"/>
          <w:lang w:eastAsia="ar-SA"/>
        </w:rPr>
        <w:t>tipo</w:t>
      </w:r>
      <w:proofErr w:type="spellEnd"/>
      <w:r w:rsidRPr="07246977">
        <w:rPr>
          <w:rFonts w:ascii="Times New Roman" w:hAnsi="Times New Roman" w:cs="Times New Roman"/>
          <w:b/>
          <w:bCs/>
          <w:sz w:val="24"/>
          <w:szCs w:val="24"/>
          <w:lang w:eastAsia="ar-SA"/>
        </w:rPr>
        <w:t xml:space="preserve">) </w:t>
      </w:r>
      <w:proofErr w:type="spellStart"/>
      <w:proofErr w:type="gramStart"/>
      <w:r w:rsidRPr="07246977">
        <w:rPr>
          <w:rFonts w:ascii="Times New Roman" w:hAnsi="Times New Roman" w:cs="Times New Roman"/>
          <w:b/>
          <w:bCs/>
          <w:sz w:val="24"/>
          <w:szCs w:val="24"/>
          <w:lang w:eastAsia="ar-SA"/>
        </w:rPr>
        <w:t>nuoma</w:t>
      </w:r>
      <w:proofErr w:type="spellEnd"/>
      <w:r w:rsidRPr="07246977">
        <w:rPr>
          <w:rFonts w:ascii="Times New Roman" w:hAnsi="Times New Roman" w:cs="Times New Roman"/>
          <w:b/>
          <w:bCs/>
          <w:sz w:val="24"/>
          <w:szCs w:val="24"/>
          <w:lang w:eastAsia="ar-SA"/>
        </w:rPr>
        <w:t xml:space="preserve">  (</w:t>
      </w:r>
      <w:proofErr w:type="spellStart"/>
      <w:proofErr w:type="gramEnd"/>
      <w:r w:rsidRPr="07246977">
        <w:rPr>
          <w:rFonts w:ascii="Times New Roman" w:hAnsi="Times New Roman" w:cs="Times New Roman"/>
          <w:b/>
          <w:bCs/>
          <w:sz w:val="24"/>
          <w:szCs w:val="24"/>
          <w:lang w:eastAsia="ar-SA"/>
        </w:rPr>
        <w:t>toliau</w:t>
      </w:r>
      <w:proofErr w:type="spellEnd"/>
      <w:r w:rsidRPr="07246977">
        <w:rPr>
          <w:rFonts w:ascii="Times New Roman" w:hAnsi="Times New Roman" w:cs="Times New Roman"/>
          <w:b/>
          <w:bCs/>
          <w:sz w:val="24"/>
          <w:szCs w:val="24"/>
          <w:lang w:eastAsia="ar-SA"/>
        </w:rPr>
        <w:t xml:space="preserve"> – PĮ </w:t>
      </w:r>
      <w:proofErr w:type="spellStart"/>
      <w:r w:rsidRPr="07246977">
        <w:rPr>
          <w:rFonts w:ascii="Times New Roman" w:hAnsi="Times New Roman" w:cs="Times New Roman"/>
          <w:b/>
          <w:bCs/>
          <w:sz w:val="24"/>
          <w:szCs w:val="24"/>
          <w:lang w:eastAsia="ar-SA"/>
        </w:rPr>
        <w:t>arba</w:t>
      </w:r>
      <w:proofErr w:type="spellEnd"/>
      <w:r w:rsidRPr="07246977">
        <w:rPr>
          <w:rFonts w:ascii="Times New Roman" w:hAnsi="Times New Roman" w:cs="Times New Roman"/>
          <w:b/>
          <w:bCs/>
          <w:sz w:val="24"/>
          <w:szCs w:val="24"/>
          <w:lang w:eastAsia="ar-SA"/>
        </w:rPr>
        <w:t xml:space="preserve"> </w:t>
      </w:r>
      <w:proofErr w:type="spellStart"/>
      <w:r w:rsidRPr="07246977">
        <w:rPr>
          <w:rFonts w:ascii="Times New Roman" w:hAnsi="Times New Roman" w:cs="Times New Roman"/>
          <w:b/>
          <w:bCs/>
          <w:sz w:val="24"/>
          <w:szCs w:val="24"/>
          <w:lang w:eastAsia="ar-SA"/>
        </w:rPr>
        <w:t>prekė</w:t>
      </w:r>
      <w:proofErr w:type="spellEnd"/>
      <w:r w:rsidRPr="07246977">
        <w:rPr>
          <w:rFonts w:ascii="Times New Roman" w:hAnsi="Times New Roman" w:cs="Times New Roman"/>
          <w:b/>
          <w:bCs/>
          <w:sz w:val="24"/>
          <w:szCs w:val="24"/>
          <w:lang w:eastAsia="ar-SA"/>
        </w:rPr>
        <w:t xml:space="preserve">).  </w:t>
      </w:r>
    </w:p>
    <w:p w14:paraId="15AFEE35" w14:textId="35C87B30" w:rsidR="00672E37" w:rsidRPr="00672E37" w:rsidRDefault="00672E37" w:rsidP="00B47869">
      <w:pPr>
        <w:rPr>
          <w:sz w:val="24"/>
          <w:szCs w:val="24"/>
        </w:rPr>
      </w:pPr>
      <w:r w:rsidRPr="00672E37">
        <w:rPr>
          <w:sz w:val="24"/>
          <w:szCs w:val="24"/>
          <w:u w:val="single"/>
          <w:lang w:eastAsia="ar-SA"/>
        </w:rPr>
        <w:t>Pirkimo tikslas</w:t>
      </w:r>
      <w:r w:rsidRPr="00672E37">
        <w:rPr>
          <w:sz w:val="24"/>
          <w:szCs w:val="24"/>
          <w:lang w:eastAsia="ar-SA"/>
        </w:rPr>
        <w:t xml:space="preserve">. PĮ skirta </w:t>
      </w:r>
      <w:r w:rsidRPr="00672E37">
        <w:rPr>
          <w:sz w:val="24"/>
          <w:szCs w:val="24"/>
        </w:rPr>
        <w:t>Nacionalinio kibernetinio saugumo centro prie Krašto apsaugos ministerijos (toliau – NKSC) vykdomam potencialių kibernetinių grėsmių atakos vektorių poveikio Lietuvos ryšių infrastruktūrai vertinimui, kibernetinio saugumo subjektų saugumo reitingavimui, pažeidžiamų ir užvaldytų įrenginių nustatymui.</w:t>
      </w:r>
    </w:p>
    <w:p w14:paraId="1952328F" w14:textId="06D300A3" w:rsidR="00672E37" w:rsidRPr="00672E37" w:rsidRDefault="00672E37" w:rsidP="00B47869">
      <w:pPr>
        <w:suppressAutoHyphens/>
        <w:spacing w:before="120" w:after="120" w:line="240" w:lineRule="auto"/>
        <w:ind w:firstLine="284"/>
        <w:rPr>
          <w:b/>
          <w:sz w:val="24"/>
          <w:szCs w:val="24"/>
          <w:lang w:eastAsia="ar-SA"/>
        </w:rPr>
      </w:pPr>
      <w:r w:rsidRPr="00373547">
        <w:rPr>
          <w:bCs/>
          <w:sz w:val="24"/>
          <w:szCs w:val="24"/>
          <w:lang w:eastAsia="ar-SA"/>
        </w:rPr>
        <w:t>2.</w:t>
      </w:r>
      <w:r>
        <w:rPr>
          <w:b/>
          <w:sz w:val="24"/>
          <w:szCs w:val="24"/>
          <w:lang w:eastAsia="ar-SA"/>
        </w:rPr>
        <w:t xml:space="preserve"> </w:t>
      </w:r>
      <w:r w:rsidR="00373547">
        <w:rPr>
          <w:b/>
          <w:sz w:val="24"/>
          <w:szCs w:val="24"/>
          <w:lang w:eastAsia="ar-SA"/>
        </w:rPr>
        <w:t xml:space="preserve"> </w:t>
      </w:r>
      <w:r w:rsidRPr="00672E37">
        <w:rPr>
          <w:b/>
          <w:sz w:val="24"/>
          <w:szCs w:val="24"/>
          <w:lang w:eastAsia="ar-SA"/>
        </w:rPr>
        <w:t>Bendrieji reikalavimai:</w:t>
      </w:r>
    </w:p>
    <w:p w14:paraId="016A607C" w14:textId="520CFCD5" w:rsidR="00672E37" w:rsidRPr="00373547" w:rsidRDefault="00672E37" w:rsidP="00373547">
      <w:pPr>
        <w:pStyle w:val="ListParagraph"/>
        <w:numPr>
          <w:ilvl w:val="1"/>
          <w:numId w:val="43"/>
        </w:numPr>
        <w:tabs>
          <w:tab w:val="left" w:pos="851"/>
        </w:tabs>
        <w:suppressAutoHyphens/>
        <w:spacing w:after="200"/>
        <w:ind w:left="0" w:firstLine="284"/>
        <w:jc w:val="both"/>
        <w:rPr>
          <w:rFonts w:ascii="Times New Roman" w:hAnsi="Times New Roman" w:cs="Times New Roman"/>
          <w:sz w:val="24"/>
          <w:szCs w:val="24"/>
          <w:lang w:eastAsia="ar-SA"/>
        </w:rPr>
      </w:pPr>
      <w:proofErr w:type="spellStart"/>
      <w:r w:rsidRPr="00373547">
        <w:rPr>
          <w:rFonts w:ascii="Times New Roman" w:hAnsi="Times New Roman" w:cs="Times New Roman"/>
          <w:sz w:val="24"/>
          <w:szCs w:val="24"/>
          <w:lang w:eastAsia="ar-SA"/>
        </w:rPr>
        <w:t>Tiekėjas</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turi</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pateikti</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nuorodą</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ar</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nuorodas</w:t>
      </w:r>
      <w:proofErr w:type="spellEnd"/>
      <w:r w:rsidRPr="00373547">
        <w:rPr>
          <w:rFonts w:ascii="Times New Roman" w:hAnsi="Times New Roman" w:cs="Times New Roman"/>
          <w:sz w:val="24"/>
          <w:szCs w:val="24"/>
          <w:lang w:eastAsia="ar-SA"/>
        </w:rPr>
        <w:t xml:space="preserve"> į </w:t>
      </w:r>
      <w:proofErr w:type="spellStart"/>
      <w:r w:rsidRPr="00373547">
        <w:rPr>
          <w:rFonts w:ascii="Times New Roman" w:hAnsi="Times New Roman" w:cs="Times New Roman"/>
          <w:sz w:val="24"/>
          <w:szCs w:val="24"/>
          <w:lang w:eastAsia="ar-SA"/>
        </w:rPr>
        <w:t>gamintojo</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interneto</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puslapį</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kuriame</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yra</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pasiūlymą</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atitinkančios</w:t>
      </w:r>
      <w:proofErr w:type="spellEnd"/>
      <w:r w:rsidRPr="00373547">
        <w:rPr>
          <w:rFonts w:ascii="Times New Roman" w:hAnsi="Times New Roman" w:cs="Times New Roman"/>
          <w:sz w:val="24"/>
          <w:szCs w:val="24"/>
          <w:lang w:eastAsia="ar-SA"/>
        </w:rPr>
        <w:t xml:space="preserve"> PĮ </w:t>
      </w:r>
      <w:proofErr w:type="spellStart"/>
      <w:r w:rsidRPr="00373547">
        <w:rPr>
          <w:rFonts w:ascii="Times New Roman" w:hAnsi="Times New Roman" w:cs="Times New Roman"/>
          <w:sz w:val="24"/>
          <w:szCs w:val="24"/>
          <w:lang w:eastAsia="ar-SA"/>
        </w:rPr>
        <w:t>techninė</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specifikacija</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arba</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pateikti</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gamintojo</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parengtą</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prekės</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aprašymą</w:t>
      </w:r>
      <w:proofErr w:type="spellEnd"/>
      <w:r w:rsidRPr="00373547">
        <w:rPr>
          <w:rFonts w:ascii="Times New Roman" w:hAnsi="Times New Roman" w:cs="Times New Roman"/>
          <w:sz w:val="24"/>
          <w:szCs w:val="24"/>
          <w:lang w:eastAsia="ar-SA"/>
        </w:rPr>
        <w:t>.</w:t>
      </w:r>
    </w:p>
    <w:p w14:paraId="690421ED" w14:textId="77777777" w:rsidR="00672E37" w:rsidRPr="00373547" w:rsidRDefault="00672E37" w:rsidP="00373547">
      <w:pPr>
        <w:pStyle w:val="ListParagraph"/>
        <w:numPr>
          <w:ilvl w:val="1"/>
          <w:numId w:val="43"/>
        </w:numPr>
        <w:tabs>
          <w:tab w:val="left" w:pos="851"/>
        </w:tabs>
        <w:suppressAutoHyphens/>
        <w:spacing w:after="200"/>
        <w:ind w:left="0" w:firstLine="284"/>
        <w:jc w:val="both"/>
        <w:rPr>
          <w:rFonts w:ascii="Times New Roman" w:hAnsi="Times New Roman" w:cs="Times New Roman"/>
          <w:sz w:val="24"/>
          <w:szCs w:val="24"/>
          <w:lang w:eastAsia="ar-SA"/>
        </w:rPr>
      </w:pPr>
      <w:proofErr w:type="spellStart"/>
      <w:r w:rsidRPr="00373547">
        <w:rPr>
          <w:rFonts w:ascii="Times New Roman" w:hAnsi="Times New Roman" w:cs="Times New Roman"/>
          <w:sz w:val="24"/>
          <w:szCs w:val="24"/>
          <w:lang w:eastAsia="ar-SA"/>
        </w:rPr>
        <w:t>Tiekėjas</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turi</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užtikrinti</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kad</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gamintojas</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nėra</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paskelbęs</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žinios</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apie</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siūlomos</w:t>
      </w:r>
      <w:proofErr w:type="spellEnd"/>
      <w:r w:rsidRPr="00373547">
        <w:rPr>
          <w:rFonts w:ascii="Times New Roman" w:hAnsi="Times New Roman" w:cs="Times New Roman"/>
          <w:sz w:val="24"/>
          <w:szCs w:val="24"/>
          <w:lang w:eastAsia="ar-SA"/>
        </w:rPr>
        <w:t xml:space="preserve"> PĮ </w:t>
      </w:r>
      <w:proofErr w:type="spellStart"/>
      <w:r w:rsidRPr="00373547">
        <w:rPr>
          <w:rFonts w:ascii="Times New Roman" w:hAnsi="Times New Roman" w:cs="Times New Roman"/>
          <w:sz w:val="24"/>
          <w:szCs w:val="24"/>
          <w:lang w:eastAsia="ar-SA"/>
        </w:rPr>
        <w:t>tobulinimo</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nutraukimą</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angl.</w:t>
      </w:r>
      <w:proofErr w:type="spellEnd"/>
      <w:r w:rsidRPr="00373547">
        <w:rPr>
          <w:rFonts w:ascii="Times New Roman" w:hAnsi="Times New Roman" w:cs="Times New Roman"/>
          <w:sz w:val="24"/>
          <w:szCs w:val="24"/>
          <w:lang w:eastAsia="ar-SA"/>
        </w:rPr>
        <w:t xml:space="preserve"> End of life </w:t>
      </w:r>
      <w:proofErr w:type="spellStart"/>
      <w:r w:rsidRPr="00373547">
        <w:rPr>
          <w:rFonts w:ascii="Times New Roman" w:hAnsi="Times New Roman" w:cs="Times New Roman"/>
          <w:sz w:val="24"/>
          <w:szCs w:val="24"/>
          <w:lang w:eastAsia="ar-SA"/>
        </w:rPr>
        <w:t>arba</w:t>
      </w:r>
      <w:proofErr w:type="spellEnd"/>
      <w:r w:rsidRPr="00373547">
        <w:rPr>
          <w:rFonts w:ascii="Times New Roman" w:hAnsi="Times New Roman" w:cs="Times New Roman"/>
          <w:sz w:val="24"/>
          <w:szCs w:val="24"/>
          <w:lang w:eastAsia="ar-SA"/>
        </w:rPr>
        <w:t xml:space="preserve"> Discontinued).</w:t>
      </w:r>
    </w:p>
    <w:p w14:paraId="5E9679BB" w14:textId="77777777" w:rsidR="00672E37" w:rsidRPr="00373547" w:rsidRDefault="00672E37" w:rsidP="00373547">
      <w:pPr>
        <w:pStyle w:val="ListParagraph"/>
        <w:numPr>
          <w:ilvl w:val="1"/>
          <w:numId w:val="43"/>
        </w:numPr>
        <w:tabs>
          <w:tab w:val="left" w:pos="851"/>
        </w:tabs>
        <w:suppressAutoHyphens/>
        <w:spacing w:after="200"/>
        <w:ind w:left="0" w:firstLine="284"/>
        <w:jc w:val="both"/>
        <w:rPr>
          <w:rFonts w:ascii="Times New Roman" w:hAnsi="Times New Roman" w:cs="Times New Roman"/>
          <w:sz w:val="24"/>
          <w:szCs w:val="24"/>
          <w:lang w:eastAsia="ar-SA"/>
        </w:rPr>
      </w:pPr>
      <w:r w:rsidRPr="07246977">
        <w:rPr>
          <w:rFonts w:ascii="Times New Roman" w:hAnsi="Times New Roman" w:cs="Times New Roman"/>
          <w:sz w:val="24"/>
          <w:szCs w:val="24"/>
          <w:lang w:eastAsia="ar-SA"/>
        </w:rPr>
        <w:t xml:space="preserve">PĮ </w:t>
      </w:r>
      <w:proofErr w:type="spellStart"/>
      <w:r w:rsidRPr="07246977">
        <w:rPr>
          <w:rFonts w:ascii="Times New Roman" w:hAnsi="Times New Roman" w:cs="Times New Roman"/>
          <w:sz w:val="24"/>
          <w:szCs w:val="24"/>
          <w:lang w:eastAsia="ar-SA"/>
        </w:rPr>
        <w:t>turi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būti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teikiamas</w:t>
      </w:r>
      <w:proofErr w:type="spellEnd"/>
      <w:r w:rsidRPr="07246977">
        <w:rPr>
          <w:rFonts w:ascii="Times New Roman" w:hAnsi="Times New Roman" w:cs="Times New Roman"/>
          <w:sz w:val="24"/>
          <w:szCs w:val="24"/>
          <w:lang w:eastAsia="ar-SA"/>
        </w:rPr>
        <w:t xml:space="preserve"> </w:t>
      </w:r>
      <w:proofErr w:type="spellStart"/>
      <w:r w:rsidRPr="006155B8">
        <w:rPr>
          <w:rFonts w:ascii="Times New Roman" w:hAnsi="Times New Roman" w:cs="Times New Roman"/>
          <w:sz w:val="24"/>
          <w:szCs w:val="24"/>
          <w:lang w:eastAsia="ar-SA"/>
        </w:rPr>
        <w:t>techninis</w:t>
      </w:r>
      <w:proofErr w:type="spellEnd"/>
      <w:r w:rsidRPr="006155B8">
        <w:rPr>
          <w:rFonts w:ascii="Times New Roman" w:hAnsi="Times New Roman" w:cs="Times New Roman"/>
          <w:sz w:val="24"/>
          <w:szCs w:val="24"/>
          <w:lang w:eastAsia="ar-SA"/>
        </w:rPr>
        <w:t xml:space="preserve"> </w:t>
      </w:r>
      <w:proofErr w:type="spellStart"/>
      <w:r w:rsidRPr="006155B8">
        <w:rPr>
          <w:rFonts w:ascii="Times New Roman" w:hAnsi="Times New Roman" w:cs="Times New Roman"/>
          <w:sz w:val="24"/>
          <w:szCs w:val="24"/>
          <w:lang w:eastAsia="ar-SA"/>
        </w:rPr>
        <w:t>palaikymas</w:t>
      </w:r>
      <w:proofErr w:type="spellEnd"/>
      <w:r w:rsidRPr="07246977">
        <w:rPr>
          <w:rFonts w:ascii="Times New Roman" w:hAnsi="Times New Roman" w:cs="Times New Roman"/>
          <w:sz w:val="24"/>
          <w:szCs w:val="24"/>
          <w:lang w:eastAsia="ar-SA"/>
        </w:rPr>
        <w:t xml:space="preserve"> ne </w:t>
      </w:r>
      <w:proofErr w:type="spellStart"/>
      <w:r w:rsidRPr="07246977">
        <w:rPr>
          <w:rFonts w:ascii="Times New Roman" w:hAnsi="Times New Roman" w:cs="Times New Roman"/>
          <w:sz w:val="24"/>
          <w:szCs w:val="24"/>
          <w:lang w:eastAsia="ar-SA"/>
        </w:rPr>
        <w:t>trumpiau</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nei</w:t>
      </w:r>
      <w:proofErr w:type="spellEnd"/>
      <w:r w:rsidRPr="07246977">
        <w:rPr>
          <w:rFonts w:ascii="Times New Roman" w:hAnsi="Times New Roman" w:cs="Times New Roman"/>
          <w:sz w:val="24"/>
          <w:szCs w:val="24"/>
          <w:lang w:eastAsia="ar-SA"/>
        </w:rPr>
        <w:t xml:space="preserve"> 36 </w:t>
      </w:r>
      <w:proofErr w:type="spellStart"/>
      <w:r w:rsidRPr="07246977">
        <w:rPr>
          <w:rFonts w:ascii="Times New Roman" w:hAnsi="Times New Roman" w:cs="Times New Roman"/>
          <w:sz w:val="24"/>
          <w:szCs w:val="24"/>
          <w:lang w:eastAsia="ar-SA"/>
        </w:rPr>
        <w:t>mėn</w:t>
      </w:r>
      <w:proofErr w:type="spellEnd"/>
      <w:r w:rsidRPr="07246977">
        <w:rPr>
          <w:rFonts w:ascii="Times New Roman" w:hAnsi="Times New Roman" w:cs="Times New Roman"/>
          <w:sz w:val="24"/>
          <w:szCs w:val="24"/>
          <w:lang w:eastAsia="ar-SA"/>
        </w:rPr>
        <w:t>.</w:t>
      </w:r>
    </w:p>
    <w:p w14:paraId="4DC8F12B" w14:textId="77777777" w:rsidR="00672E37" w:rsidRPr="00373547" w:rsidRDefault="00672E37" w:rsidP="00373547">
      <w:pPr>
        <w:pStyle w:val="ListParagraph"/>
        <w:numPr>
          <w:ilvl w:val="1"/>
          <w:numId w:val="43"/>
        </w:numPr>
        <w:tabs>
          <w:tab w:val="left" w:pos="851"/>
        </w:tabs>
        <w:suppressAutoHyphens/>
        <w:spacing w:after="200"/>
        <w:ind w:left="0" w:firstLine="284"/>
        <w:jc w:val="both"/>
        <w:rPr>
          <w:rFonts w:ascii="Times New Roman" w:hAnsi="Times New Roman" w:cs="Times New Roman"/>
          <w:sz w:val="24"/>
          <w:szCs w:val="24"/>
          <w:lang w:eastAsia="ar-SA"/>
        </w:rPr>
      </w:pPr>
      <w:proofErr w:type="spellStart"/>
      <w:r w:rsidRPr="006155B8">
        <w:rPr>
          <w:rFonts w:ascii="Times New Roman" w:hAnsi="Times New Roman" w:cs="Times New Roman"/>
          <w:sz w:val="24"/>
          <w:szCs w:val="24"/>
          <w:lang w:eastAsia="ar-SA"/>
        </w:rPr>
        <w:t>Techninio</w:t>
      </w:r>
      <w:proofErr w:type="spellEnd"/>
      <w:r w:rsidRPr="006155B8">
        <w:rPr>
          <w:rFonts w:ascii="Times New Roman" w:hAnsi="Times New Roman" w:cs="Times New Roman"/>
          <w:sz w:val="24"/>
          <w:szCs w:val="24"/>
          <w:lang w:eastAsia="ar-SA"/>
        </w:rPr>
        <w:t xml:space="preserve"> </w:t>
      </w:r>
      <w:proofErr w:type="spellStart"/>
      <w:r w:rsidRPr="006155B8">
        <w:rPr>
          <w:rFonts w:ascii="Times New Roman" w:hAnsi="Times New Roman" w:cs="Times New Roman"/>
          <w:sz w:val="24"/>
          <w:szCs w:val="24"/>
          <w:lang w:eastAsia="ar-SA"/>
        </w:rPr>
        <w:t>palaikymo</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sąlygos</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turi</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užtikrinti</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įvairių</w:t>
      </w:r>
      <w:proofErr w:type="spellEnd"/>
      <w:r w:rsidRPr="00373547">
        <w:rPr>
          <w:rFonts w:ascii="Times New Roman" w:hAnsi="Times New Roman" w:cs="Times New Roman"/>
          <w:sz w:val="24"/>
          <w:szCs w:val="24"/>
          <w:lang w:eastAsia="ar-SA"/>
        </w:rPr>
        <w:t xml:space="preserve"> PĮ </w:t>
      </w:r>
      <w:proofErr w:type="spellStart"/>
      <w:r w:rsidRPr="00373547">
        <w:rPr>
          <w:rFonts w:ascii="Times New Roman" w:hAnsi="Times New Roman" w:cs="Times New Roman"/>
          <w:sz w:val="24"/>
          <w:szCs w:val="24"/>
          <w:lang w:eastAsia="ar-SA"/>
        </w:rPr>
        <w:t>gedimų</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šalinimą</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ir</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pagalbą</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naudojantis</w:t>
      </w:r>
      <w:proofErr w:type="spellEnd"/>
      <w:r w:rsidRPr="00373547">
        <w:rPr>
          <w:rFonts w:ascii="Times New Roman" w:hAnsi="Times New Roman" w:cs="Times New Roman"/>
          <w:sz w:val="24"/>
          <w:szCs w:val="24"/>
          <w:lang w:eastAsia="ar-SA"/>
        </w:rPr>
        <w:t xml:space="preserve"> PĮ. </w:t>
      </w:r>
      <w:proofErr w:type="spellStart"/>
      <w:r w:rsidRPr="00373547">
        <w:rPr>
          <w:rFonts w:ascii="Times New Roman" w:hAnsi="Times New Roman" w:cs="Times New Roman"/>
          <w:sz w:val="24"/>
          <w:szCs w:val="24"/>
          <w:lang w:eastAsia="ar-SA"/>
        </w:rPr>
        <w:t>Pagalba</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turi</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būti</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teikiama</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telefonu</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elektroniniu</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paštu</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nuotoliniu</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prisijungimu</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bei</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leisti</w:t>
      </w:r>
      <w:proofErr w:type="spellEnd"/>
      <w:r w:rsidRPr="00373547">
        <w:rPr>
          <w:rFonts w:ascii="Times New Roman" w:hAnsi="Times New Roman" w:cs="Times New Roman"/>
          <w:sz w:val="24"/>
          <w:szCs w:val="24"/>
          <w:lang w:eastAsia="ar-SA"/>
        </w:rPr>
        <w:t xml:space="preserve"> be </w:t>
      </w:r>
      <w:proofErr w:type="spellStart"/>
      <w:r w:rsidRPr="00373547">
        <w:rPr>
          <w:rFonts w:ascii="Times New Roman" w:hAnsi="Times New Roman" w:cs="Times New Roman"/>
          <w:sz w:val="24"/>
          <w:szCs w:val="24"/>
          <w:lang w:eastAsia="ar-SA"/>
        </w:rPr>
        <w:t>papildomo</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mokesčio</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gauti</w:t>
      </w:r>
      <w:proofErr w:type="spellEnd"/>
      <w:r w:rsidRPr="00373547">
        <w:rPr>
          <w:rFonts w:ascii="Times New Roman" w:hAnsi="Times New Roman" w:cs="Times New Roman"/>
          <w:sz w:val="24"/>
          <w:szCs w:val="24"/>
          <w:lang w:eastAsia="ar-SA"/>
        </w:rPr>
        <w:t xml:space="preserve"> PĮ </w:t>
      </w:r>
      <w:proofErr w:type="spellStart"/>
      <w:r w:rsidRPr="00373547">
        <w:rPr>
          <w:rFonts w:ascii="Times New Roman" w:hAnsi="Times New Roman" w:cs="Times New Roman"/>
          <w:sz w:val="24"/>
          <w:szCs w:val="24"/>
          <w:lang w:eastAsia="ar-SA"/>
        </w:rPr>
        <w:t>naujinimus</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bei</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pataisymus</w:t>
      </w:r>
      <w:proofErr w:type="spellEnd"/>
      <w:r w:rsidRPr="00373547">
        <w:rPr>
          <w:rFonts w:ascii="Times New Roman" w:hAnsi="Times New Roman" w:cs="Times New Roman"/>
          <w:sz w:val="24"/>
          <w:szCs w:val="24"/>
          <w:lang w:eastAsia="ar-SA"/>
        </w:rPr>
        <w:t xml:space="preserve"> per </w:t>
      </w:r>
      <w:proofErr w:type="spellStart"/>
      <w:r w:rsidRPr="00373547">
        <w:rPr>
          <w:rFonts w:ascii="Times New Roman" w:hAnsi="Times New Roman" w:cs="Times New Roman"/>
          <w:sz w:val="24"/>
          <w:szCs w:val="24"/>
          <w:lang w:eastAsia="ar-SA"/>
        </w:rPr>
        <w:t>visą</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nuomos</w:t>
      </w:r>
      <w:proofErr w:type="spellEnd"/>
      <w:r w:rsidRPr="00373547">
        <w:rPr>
          <w:rFonts w:ascii="Times New Roman" w:hAnsi="Times New Roman" w:cs="Times New Roman"/>
          <w:sz w:val="24"/>
          <w:szCs w:val="24"/>
          <w:lang w:eastAsia="ar-SA"/>
        </w:rPr>
        <w:t xml:space="preserve"> </w:t>
      </w:r>
      <w:proofErr w:type="spellStart"/>
      <w:r w:rsidRPr="00373547">
        <w:rPr>
          <w:rFonts w:ascii="Times New Roman" w:hAnsi="Times New Roman" w:cs="Times New Roman"/>
          <w:sz w:val="24"/>
          <w:szCs w:val="24"/>
          <w:lang w:eastAsia="ar-SA"/>
        </w:rPr>
        <w:t>laikotarpį</w:t>
      </w:r>
      <w:proofErr w:type="spellEnd"/>
      <w:r w:rsidRPr="00373547">
        <w:rPr>
          <w:rFonts w:ascii="Times New Roman" w:hAnsi="Times New Roman" w:cs="Times New Roman"/>
          <w:sz w:val="24"/>
          <w:szCs w:val="24"/>
          <w:lang w:eastAsia="ar-SA"/>
        </w:rPr>
        <w:t>.</w:t>
      </w:r>
    </w:p>
    <w:p w14:paraId="7F5AB6E1" w14:textId="6416C5ED" w:rsidR="00226EC1" w:rsidRPr="00986927" w:rsidRDefault="00672E37" w:rsidP="07246977">
      <w:pPr>
        <w:pStyle w:val="ListParagraph"/>
        <w:numPr>
          <w:ilvl w:val="1"/>
          <w:numId w:val="43"/>
        </w:numPr>
        <w:tabs>
          <w:tab w:val="left" w:pos="851"/>
        </w:tabs>
        <w:suppressAutoHyphens/>
        <w:spacing w:after="200"/>
        <w:ind w:left="0" w:firstLine="284"/>
        <w:jc w:val="both"/>
        <w:rPr>
          <w:rFonts w:ascii="Times New Roman" w:hAnsi="Times New Roman" w:cs="Times New Roman"/>
          <w:sz w:val="24"/>
          <w:szCs w:val="24"/>
          <w:lang w:eastAsia="ar-SA"/>
        </w:rPr>
      </w:pPr>
      <w:proofErr w:type="spellStart"/>
      <w:r w:rsidRPr="006155B8">
        <w:rPr>
          <w:rFonts w:ascii="Times New Roman" w:hAnsi="Times New Roman" w:cs="Times New Roman"/>
          <w:sz w:val="24"/>
          <w:szCs w:val="24"/>
          <w:lang w:eastAsia="ar-SA"/>
        </w:rPr>
        <w:t>Techninis</w:t>
      </w:r>
      <w:proofErr w:type="spellEnd"/>
      <w:r w:rsidRPr="006155B8">
        <w:rPr>
          <w:rFonts w:ascii="Times New Roman" w:hAnsi="Times New Roman" w:cs="Times New Roman"/>
          <w:sz w:val="24"/>
          <w:szCs w:val="24"/>
          <w:lang w:eastAsia="ar-SA"/>
        </w:rPr>
        <w:t xml:space="preserve"> </w:t>
      </w:r>
      <w:proofErr w:type="spellStart"/>
      <w:r w:rsidRPr="006155B8">
        <w:rPr>
          <w:rFonts w:ascii="Times New Roman" w:hAnsi="Times New Roman" w:cs="Times New Roman"/>
          <w:sz w:val="24"/>
          <w:szCs w:val="24"/>
          <w:lang w:eastAsia="ar-SA"/>
        </w:rPr>
        <w:t>palaikymas</w:t>
      </w:r>
      <w:proofErr w:type="spellEnd"/>
      <w:r w:rsidRPr="006155B8">
        <w:rPr>
          <w:rFonts w:ascii="Times New Roman" w:hAnsi="Times New Roman" w:cs="Times New Roman"/>
          <w:sz w:val="24"/>
          <w:szCs w:val="24"/>
          <w:lang w:eastAsia="ar-SA"/>
        </w:rPr>
        <w:t xml:space="preserve"> </w:t>
      </w:r>
      <w:proofErr w:type="spellStart"/>
      <w:r w:rsidRPr="006155B8">
        <w:rPr>
          <w:rFonts w:ascii="Times New Roman" w:hAnsi="Times New Roman" w:cs="Times New Roman"/>
          <w:sz w:val="24"/>
          <w:szCs w:val="24"/>
          <w:lang w:eastAsia="ar-SA"/>
        </w:rPr>
        <w:t>privalo</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būti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teikiamas</w:t>
      </w:r>
      <w:proofErr w:type="spellEnd"/>
      <w:r w:rsidRPr="07246977">
        <w:rPr>
          <w:rFonts w:ascii="Times New Roman" w:hAnsi="Times New Roman" w:cs="Times New Roman"/>
          <w:sz w:val="24"/>
          <w:szCs w:val="24"/>
          <w:lang w:eastAsia="ar-SA"/>
        </w:rPr>
        <w:t xml:space="preserve"> PĮ </w:t>
      </w:r>
      <w:proofErr w:type="spellStart"/>
      <w:r w:rsidRPr="07246977">
        <w:rPr>
          <w:rFonts w:ascii="Times New Roman" w:hAnsi="Times New Roman" w:cs="Times New Roman"/>
          <w:sz w:val="24"/>
          <w:szCs w:val="24"/>
          <w:lang w:eastAsia="ar-SA"/>
        </w:rPr>
        <w:t>gamintojo</w:t>
      </w:r>
      <w:proofErr w:type="spellEnd"/>
      <w:r w:rsidR="007B7AA1" w:rsidRPr="07246977">
        <w:rPr>
          <w:rFonts w:ascii="Times New Roman" w:hAnsi="Times New Roman" w:cs="Times New Roman"/>
          <w:sz w:val="24"/>
          <w:szCs w:val="24"/>
          <w:lang w:eastAsia="ar-SA"/>
        </w:rPr>
        <w:t xml:space="preserve"> </w:t>
      </w:r>
      <w:proofErr w:type="spellStart"/>
      <w:r w:rsidR="007B7AA1" w:rsidRPr="07246977">
        <w:rPr>
          <w:rFonts w:ascii="Times New Roman" w:hAnsi="Times New Roman" w:cs="Times New Roman"/>
          <w:sz w:val="24"/>
          <w:szCs w:val="24"/>
          <w:lang w:eastAsia="ar-SA"/>
        </w:rPr>
        <w:t>arba</w:t>
      </w:r>
      <w:proofErr w:type="spellEnd"/>
      <w:r w:rsidR="007B7AA1" w:rsidRPr="07246977">
        <w:rPr>
          <w:rFonts w:ascii="Times New Roman" w:hAnsi="Times New Roman" w:cs="Times New Roman"/>
          <w:sz w:val="24"/>
          <w:szCs w:val="24"/>
          <w:lang w:eastAsia="ar-SA"/>
        </w:rPr>
        <w:t xml:space="preserve"> jo </w:t>
      </w:r>
      <w:proofErr w:type="spellStart"/>
      <w:r w:rsidR="007B7AA1" w:rsidRPr="07246977">
        <w:rPr>
          <w:rFonts w:ascii="Times New Roman" w:hAnsi="Times New Roman" w:cs="Times New Roman"/>
          <w:sz w:val="24"/>
          <w:szCs w:val="24"/>
          <w:lang w:eastAsia="ar-SA"/>
        </w:rPr>
        <w:t>įgalioto</w:t>
      </w:r>
      <w:proofErr w:type="spellEnd"/>
      <w:r w:rsidR="007B7AA1" w:rsidRPr="07246977">
        <w:rPr>
          <w:rFonts w:ascii="Times New Roman" w:hAnsi="Times New Roman" w:cs="Times New Roman"/>
          <w:sz w:val="24"/>
          <w:szCs w:val="24"/>
          <w:lang w:eastAsia="ar-SA"/>
        </w:rPr>
        <w:t xml:space="preserve"> </w:t>
      </w:r>
      <w:proofErr w:type="spellStart"/>
      <w:r w:rsidR="007B7AA1" w:rsidRPr="07246977">
        <w:rPr>
          <w:rFonts w:ascii="Times New Roman" w:hAnsi="Times New Roman" w:cs="Times New Roman"/>
          <w:sz w:val="24"/>
          <w:szCs w:val="24"/>
          <w:lang w:eastAsia="ar-SA"/>
        </w:rPr>
        <w:t>atstovo</w:t>
      </w:r>
      <w:proofErr w:type="spellEnd"/>
      <w:r w:rsidRPr="07246977">
        <w:rPr>
          <w:rFonts w:ascii="Times New Roman" w:hAnsi="Times New Roman" w:cs="Times New Roman"/>
          <w:sz w:val="24"/>
          <w:szCs w:val="24"/>
          <w:lang w:eastAsia="ar-SA"/>
        </w:rPr>
        <w:t xml:space="preserve">. </w:t>
      </w:r>
    </w:p>
    <w:p w14:paraId="77E34D9E" w14:textId="6DEB4F26" w:rsidR="00226EC1" w:rsidRPr="00986927" w:rsidRDefault="00672E37" w:rsidP="07246977">
      <w:pPr>
        <w:pStyle w:val="ListParagraph"/>
        <w:numPr>
          <w:ilvl w:val="1"/>
          <w:numId w:val="43"/>
        </w:numPr>
        <w:tabs>
          <w:tab w:val="left" w:pos="851"/>
        </w:tabs>
        <w:suppressAutoHyphens/>
        <w:spacing w:after="200"/>
        <w:ind w:left="0" w:firstLine="284"/>
        <w:jc w:val="both"/>
        <w:rPr>
          <w:rFonts w:ascii="Times New Roman" w:hAnsi="Times New Roman" w:cs="Times New Roman"/>
          <w:sz w:val="24"/>
          <w:szCs w:val="24"/>
          <w:lang w:eastAsia="ar-SA"/>
        </w:rPr>
      </w:pPr>
      <w:proofErr w:type="spellStart"/>
      <w:r w:rsidRPr="07246977">
        <w:rPr>
          <w:rFonts w:ascii="Times New Roman" w:hAnsi="Times New Roman" w:cs="Times New Roman"/>
          <w:sz w:val="24"/>
          <w:szCs w:val="24"/>
          <w:lang w:eastAsia="ar-SA"/>
        </w:rPr>
        <w:t>Pirkimo</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objektas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vadovaujantis</w:t>
      </w:r>
      <w:proofErr w:type="spellEnd"/>
      <w:r w:rsidRPr="07246977">
        <w:rPr>
          <w:rFonts w:ascii="Times New Roman" w:hAnsi="Times New Roman" w:cs="Times New Roman"/>
          <w:sz w:val="24"/>
          <w:szCs w:val="24"/>
          <w:lang w:eastAsia="ar-SA"/>
        </w:rPr>
        <w:t xml:space="preserve"> Lietuvos </w:t>
      </w:r>
      <w:proofErr w:type="spellStart"/>
      <w:r w:rsidRPr="07246977">
        <w:rPr>
          <w:rFonts w:ascii="Times New Roman" w:hAnsi="Times New Roman" w:cs="Times New Roman"/>
          <w:sz w:val="24"/>
          <w:szCs w:val="24"/>
          <w:lang w:eastAsia="ar-SA"/>
        </w:rPr>
        <w:t>Respublikos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viešųjų</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pirkimų</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įstatymo</w:t>
      </w:r>
      <w:proofErr w:type="spellEnd"/>
      <w:r w:rsidRPr="07246977">
        <w:rPr>
          <w:rFonts w:ascii="Times New Roman" w:hAnsi="Times New Roman" w:cs="Times New Roman"/>
          <w:sz w:val="24"/>
          <w:szCs w:val="24"/>
          <w:lang w:eastAsia="ar-SA"/>
        </w:rPr>
        <w:t xml:space="preserve"> </w:t>
      </w:r>
      <w:r w:rsidR="00226EC1" w:rsidRPr="07246977">
        <w:rPr>
          <w:rFonts w:ascii="Times New Roman" w:hAnsi="Times New Roman" w:cs="Times New Roman"/>
          <w:sz w:val="24"/>
          <w:szCs w:val="24"/>
          <w:lang w:eastAsia="ar-SA"/>
        </w:rPr>
        <w:t>(</w:t>
      </w:r>
      <w:proofErr w:type="spellStart"/>
      <w:r w:rsidR="00226EC1" w:rsidRPr="07246977">
        <w:rPr>
          <w:rFonts w:ascii="Times New Roman" w:hAnsi="Times New Roman" w:cs="Times New Roman"/>
          <w:sz w:val="24"/>
          <w:szCs w:val="24"/>
          <w:lang w:eastAsia="ar-SA"/>
        </w:rPr>
        <w:t>toliau</w:t>
      </w:r>
      <w:proofErr w:type="spellEnd"/>
      <w:r w:rsidR="00226EC1" w:rsidRPr="07246977">
        <w:rPr>
          <w:rFonts w:ascii="Times New Roman" w:hAnsi="Times New Roman" w:cs="Times New Roman"/>
          <w:sz w:val="24"/>
          <w:szCs w:val="24"/>
          <w:lang w:eastAsia="ar-SA"/>
        </w:rPr>
        <w:t xml:space="preserve"> – </w:t>
      </w:r>
      <w:proofErr w:type="spellStart"/>
      <w:r w:rsidR="00226EC1" w:rsidRPr="07246977">
        <w:rPr>
          <w:rFonts w:ascii="Times New Roman" w:hAnsi="Times New Roman" w:cs="Times New Roman"/>
          <w:sz w:val="24"/>
          <w:szCs w:val="24"/>
          <w:lang w:eastAsia="ar-SA"/>
        </w:rPr>
        <w:t>Įstatymas</w:t>
      </w:r>
      <w:proofErr w:type="spellEnd"/>
      <w:r w:rsidR="00226EC1"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turi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nekelti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grėsmės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nacionaliniam</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saugumui</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Perkančioji</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organizacija</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vadovaudamasi</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Įstatymo</w:t>
      </w:r>
      <w:proofErr w:type="spellEnd"/>
      <w:r w:rsidR="00226EC1" w:rsidRPr="07246977">
        <w:rPr>
          <w:rFonts w:ascii="Times New Roman" w:hAnsi="Times New Roman" w:cs="Times New Roman"/>
          <w:sz w:val="24"/>
          <w:szCs w:val="24"/>
          <w:lang w:eastAsia="ar-SA"/>
        </w:rPr>
        <w:t xml:space="preserve"> 37 </w:t>
      </w:r>
      <w:proofErr w:type="spellStart"/>
      <w:r w:rsidR="00226EC1" w:rsidRPr="07246977">
        <w:rPr>
          <w:rFonts w:ascii="Times New Roman" w:hAnsi="Times New Roman" w:cs="Times New Roman"/>
          <w:sz w:val="24"/>
          <w:szCs w:val="24"/>
          <w:lang w:eastAsia="ar-SA"/>
        </w:rPr>
        <w:t>straipsnio</w:t>
      </w:r>
      <w:proofErr w:type="spellEnd"/>
      <w:r w:rsidR="00226EC1" w:rsidRPr="07246977">
        <w:rPr>
          <w:rFonts w:ascii="Times New Roman" w:hAnsi="Times New Roman" w:cs="Times New Roman"/>
          <w:sz w:val="24"/>
          <w:szCs w:val="24"/>
          <w:lang w:eastAsia="ar-SA"/>
        </w:rPr>
        <w:t xml:space="preserve"> 9 </w:t>
      </w:r>
      <w:proofErr w:type="spellStart"/>
      <w:r w:rsidR="00226EC1" w:rsidRPr="07246977">
        <w:rPr>
          <w:rFonts w:ascii="Times New Roman" w:hAnsi="Times New Roman" w:cs="Times New Roman"/>
          <w:sz w:val="24"/>
          <w:szCs w:val="24"/>
          <w:lang w:eastAsia="ar-SA"/>
        </w:rPr>
        <w:t>dalimi</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laikys</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kad</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prekės</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kelia</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grėsmę</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nacionaliniam</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saugumui</w:t>
      </w:r>
      <w:proofErr w:type="spellEnd"/>
      <w:r w:rsidR="00226EC1" w:rsidRPr="07246977">
        <w:rPr>
          <w:rFonts w:ascii="Times New Roman" w:hAnsi="Times New Roman" w:cs="Times New Roman"/>
          <w:sz w:val="24"/>
          <w:szCs w:val="24"/>
          <w:lang w:eastAsia="ar-SA"/>
        </w:rPr>
        <w:t xml:space="preserve">, kai </w:t>
      </w:r>
      <w:proofErr w:type="spellStart"/>
      <w:r w:rsidR="00226EC1" w:rsidRPr="07246977">
        <w:rPr>
          <w:rFonts w:ascii="Times New Roman" w:hAnsi="Times New Roman" w:cs="Times New Roman"/>
          <w:sz w:val="24"/>
          <w:szCs w:val="24"/>
          <w:lang w:eastAsia="ar-SA"/>
        </w:rPr>
        <w:t>prekių</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gamintojas</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ar</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jį</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kontroliuojantis</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asmuo</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yra</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registruoti</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jeigu</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gamintojas</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ar</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jį</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kontroliuojantis</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asmuo</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yra</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fizinis</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asmuo</w:t>
      </w:r>
      <w:proofErr w:type="spellEnd"/>
      <w:r w:rsidR="00226EC1" w:rsidRPr="07246977">
        <w:rPr>
          <w:rFonts w:ascii="Times New Roman" w:hAnsi="Times New Roman" w:cs="Times New Roman"/>
          <w:sz w:val="24"/>
          <w:szCs w:val="24"/>
          <w:lang w:eastAsia="ar-SA"/>
        </w:rPr>
        <w:t xml:space="preserve"> – </w:t>
      </w:r>
      <w:proofErr w:type="spellStart"/>
      <w:r w:rsidR="00226EC1" w:rsidRPr="07246977">
        <w:rPr>
          <w:rFonts w:ascii="Times New Roman" w:hAnsi="Times New Roman" w:cs="Times New Roman"/>
          <w:sz w:val="24"/>
          <w:szCs w:val="24"/>
          <w:lang w:eastAsia="ar-SA"/>
        </w:rPr>
        <w:t>nuolat</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gyvenantis</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ar</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turintis</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pilietybę</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Įstatymo</w:t>
      </w:r>
      <w:proofErr w:type="spellEnd"/>
      <w:r w:rsidR="00226EC1" w:rsidRPr="07246977">
        <w:rPr>
          <w:rFonts w:ascii="Times New Roman" w:hAnsi="Times New Roman" w:cs="Times New Roman"/>
          <w:sz w:val="24"/>
          <w:szCs w:val="24"/>
          <w:lang w:eastAsia="ar-SA"/>
        </w:rPr>
        <w:t xml:space="preserve"> 92 </w:t>
      </w:r>
      <w:proofErr w:type="spellStart"/>
      <w:r w:rsidR="00226EC1" w:rsidRPr="07246977">
        <w:rPr>
          <w:rFonts w:ascii="Times New Roman" w:hAnsi="Times New Roman" w:cs="Times New Roman"/>
          <w:sz w:val="24"/>
          <w:szCs w:val="24"/>
          <w:lang w:eastAsia="ar-SA"/>
        </w:rPr>
        <w:t>straipsnio</w:t>
      </w:r>
      <w:proofErr w:type="spellEnd"/>
      <w:r w:rsidR="00226EC1" w:rsidRPr="07246977">
        <w:rPr>
          <w:rFonts w:ascii="Times New Roman" w:hAnsi="Times New Roman" w:cs="Times New Roman"/>
          <w:sz w:val="24"/>
          <w:szCs w:val="24"/>
          <w:lang w:eastAsia="ar-SA"/>
        </w:rPr>
        <w:t xml:space="preserve"> 14 </w:t>
      </w:r>
      <w:proofErr w:type="spellStart"/>
      <w:r w:rsidR="00226EC1" w:rsidRPr="07246977">
        <w:rPr>
          <w:rFonts w:ascii="Times New Roman" w:hAnsi="Times New Roman" w:cs="Times New Roman"/>
          <w:sz w:val="24"/>
          <w:szCs w:val="24"/>
          <w:lang w:eastAsia="ar-SA"/>
        </w:rPr>
        <w:t>dalyje</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numatytame</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sąraše</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nurodytose</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valstybėse</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ar</w:t>
      </w:r>
      <w:proofErr w:type="spellEnd"/>
      <w:r w:rsidR="00226EC1" w:rsidRPr="07246977">
        <w:rPr>
          <w:rFonts w:ascii="Times New Roman" w:hAnsi="Times New Roman" w:cs="Times New Roman"/>
          <w:sz w:val="24"/>
          <w:szCs w:val="24"/>
          <w:lang w:eastAsia="ar-SA"/>
        </w:rPr>
        <w:t xml:space="preserve"> </w:t>
      </w:r>
      <w:proofErr w:type="spellStart"/>
      <w:r w:rsidR="00226EC1" w:rsidRPr="07246977">
        <w:rPr>
          <w:rFonts w:ascii="Times New Roman" w:hAnsi="Times New Roman" w:cs="Times New Roman"/>
          <w:sz w:val="24"/>
          <w:szCs w:val="24"/>
          <w:lang w:eastAsia="ar-SA"/>
        </w:rPr>
        <w:t>teritorijose</w:t>
      </w:r>
      <w:proofErr w:type="spellEnd"/>
      <w:r w:rsidR="00226EC1" w:rsidRPr="07246977">
        <w:rPr>
          <w:rFonts w:ascii="Times New Roman" w:hAnsi="Times New Roman" w:cs="Times New Roman"/>
          <w:sz w:val="24"/>
          <w:szCs w:val="24"/>
          <w:lang w:eastAsia="ar-SA"/>
        </w:rPr>
        <w:t>.</w:t>
      </w:r>
    </w:p>
    <w:p w14:paraId="396EC6C8" w14:textId="5961DF13" w:rsidR="00373547" w:rsidRDefault="00373547" w:rsidP="07246977">
      <w:pPr>
        <w:pStyle w:val="ListParagraph"/>
        <w:tabs>
          <w:tab w:val="left" w:pos="851"/>
        </w:tabs>
        <w:suppressAutoHyphens/>
        <w:spacing w:before="120" w:after="120"/>
        <w:ind w:left="284"/>
        <w:jc w:val="both"/>
        <w:rPr>
          <w:rFonts w:ascii="Times New Roman" w:hAnsi="Times New Roman" w:cs="Times New Roman"/>
          <w:sz w:val="24"/>
          <w:szCs w:val="24"/>
          <w:lang w:eastAsia="ar-SA"/>
        </w:rPr>
      </w:pPr>
    </w:p>
    <w:p w14:paraId="58A8FA58" w14:textId="77777777" w:rsidR="00B47869" w:rsidRPr="00B47869" w:rsidRDefault="00B47869" w:rsidP="00B47869">
      <w:pPr>
        <w:pStyle w:val="ListParagraph"/>
        <w:tabs>
          <w:tab w:val="left" w:pos="851"/>
        </w:tabs>
        <w:suppressAutoHyphens/>
        <w:spacing w:before="120" w:after="120"/>
        <w:ind w:left="284"/>
        <w:jc w:val="both"/>
        <w:rPr>
          <w:rFonts w:ascii="Times New Roman" w:hAnsi="Times New Roman" w:cs="Times New Roman"/>
          <w:sz w:val="24"/>
          <w:szCs w:val="24"/>
          <w:lang w:eastAsia="ar-SA"/>
        </w:rPr>
      </w:pPr>
    </w:p>
    <w:p w14:paraId="07620E02" w14:textId="553012AB" w:rsidR="00672E37" w:rsidRDefault="00373547" w:rsidP="00B47869">
      <w:pPr>
        <w:pStyle w:val="ListParagraph"/>
        <w:numPr>
          <w:ilvl w:val="0"/>
          <w:numId w:val="43"/>
        </w:numPr>
        <w:tabs>
          <w:tab w:val="left" w:pos="709"/>
        </w:tabs>
        <w:spacing w:before="120" w:after="120" w:line="200" w:lineRule="atLeast"/>
        <w:ind w:left="358" w:hanging="74"/>
        <w:jc w:val="both"/>
        <w:rPr>
          <w:rFonts w:ascii="Times New Roman" w:hAnsi="Times New Roman" w:cs="Times New Roman"/>
          <w:sz w:val="24"/>
          <w:szCs w:val="24"/>
        </w:rPr>
      </w:pPr>
      <w:r w:rsidRPr="00DF3530">
        <w:rPr>
          <w:rFonts w:ascii="Times New Roman" w:eastAsia="Times New Roman" w:hAnsi="Times New Roman" w:cs="Times New Roman"/>
          <w:b/>
          <w:bCs/>
          <w:sz w:val="24"/>
          <w:szCs w:val="24"/>
          <w:lang w:eastAsia="ar-SA"/>
        </w:rPr>
        <w:t>PĮ</w:t>
      </w:r>
      <w:r w:rsidRPr="00DF3530">
        <w:rPr>
          <w:rFonts w:ascii="Times New Roman" w:hAnsi="Times New Roman" w:cs="Times New Roman"/>
          <w:b/>
          <w:bCs/>
          <w:sz w:val="24"/>
          <w:szCs w:val="24"/>
        </w:rPr>
        <w:t xml:space="preserve"> </w:t>
      </w:r>
      <w:proofErr w:type="spellStart"/>
      <w:r w:rsidRPr="7DFB5DAF">
        <w:rPr>
          <w:rFonts w:ascii="Times New Roman" w:hAnsi="Times New Roman" w:cs="Times New Roman"/>
          <w:b/>
          <w:bCs/>
          <w:sz w:val="24"/>
          <w:szCs w:val="24"/>
        </w:rPr>
        <w:t>keliami</w:t>
      </w:r>
      <w:proofErr w:type="spellEnd"/>
      <w:r w:rsidRPr="7DFB5DAF">
        <w:rPr>
          <w:rFonts w:ascii="Times New Roman" w:hAnsi="Times New Roman" w:cs="Times New Roman"/>
          <w:b/>
          <w:bCs/>
          <w:sz w:val="24"/>
          <w:szCs w:val="24"/>
        </w:rPr>
        <w:t xml:space="preserve"> </w:t>
      </w:r>
      <w:proofErr w:type="spellStart"/>
      <w:r w:rsidRPr="7DFB5DAF">
        <w:rPr>
          <w:rFonts w:ascii="Times New Roman" w:hAnsi="Times New Roman" w:cs="Times New Roman"/>
          <w:b/>
          <w:bCs/>
          <w:sz w:val="24"/>
          <w:szCs w:val="24"/>
        </w:rPr>
        <w:t>reikalavimai</w:t>
      </w:r>
      <w:proofErr w:type="spellEnd"/>
      <w:r w:rsidRPr="7DFB5DAF">
        <w:rPr>
          <w:rFonts w:ascii="Times New Roman" w:hAnsi="Times New Roman" w:cs="Times New Roman"/>
          <w:b/>
          <w:bCs/>
          <w:sz w:val="24"/>
          <w:szCs w:val="24"/>
        </w:rPr>
        <w:t>.</w:t>
      </w:r>
      <w:r w:rsidRPr="7DFB5DAF">
        <w:rPr>
          <w:rFonts w:ascii="Times New Roman" w:hAnsi="Times New Roman" w:cs="Times New Roman"/>
          <w:sz w:val="24"/>
          <w:szCs w:val="24"/>
        </w:rPr>
        <w:t xml:space="preserve"> </w:t>
      </w:r>
      <w:proofErr w:type="spellStart"/>
      <w:r w:rsidRPr="7DFB5DAF">
        <w:rPr>
          <w:rFonts w:ascii="Times New Roman" w:hAnsi="Times New Roman" w:cs="Times New Roman"/>
          <w:sz w:val="24"/>
          <w:szCs w:val="24"/>
        </w:rPr>
        <w:t>Prekė</w:t>
      </w:r>
      <w:proofErr w:type="spellEnd"/>
      <w:r w:rsidRPr="7DFB5DAF">
        <w:rPr>
          <w:rFonts w:ascii="Times New Roman" w:hAnsi="Times New Roman" w:cs="Times New Roman"/>
          <w:sz w:val="24"/>
          <w:szCs w:val="24"/>
        </w:rPr>
        <w:t xml:space="preserve"> </w:t>
      </w:r>
      <w:proofErr w:type="spellStart"/>
      <w:r w:rsidRPr="7DFB5DAF">
        <w:rPr>
          <w:rFonts w:ascii="Times New Roman" w:hAnsi="Times New Roman" w:cs="Times New Roman"/>
          <w:sz w:val="24"/>
          <w:szCs w:val="24"/>
        </w:rPr>
        <w:t>turi</w:t>
      </w:r>
      <w:proofErr w:type="spellEnd"/>
      <w:r w:rsidRPr="7DFB5DAF">
        <w:rPr>
          <w:rFonts w:ascii="Times New Roman" w:hAnsi="Times New Roman" w:cs="Times New Roman"/>
          <w:sz w:val="24"/>
          <w:szCs w:val="24"/>
        </w:rPr>
        <w:t xml:space="preserve"> </w:t>
      </w:r>
      <w:proofErr w:type="spellStart"/>
      <w:r w:rsidRPr="7DFB5DAF">
        <w:rPr>
          <w:rFonts w:ascii="Times New Roman" w:hAnsi="Times New Roman" w:cs="Times New Roman"/>
          <w:sz w:val="24"/>
          <w:szCs w:val="24"/>
        </w:rPr>
        <w:t>atitikti</w:t>
      </w:r>
      <w:proofErr w:type="spellEnd"/>
      <w:r w:rsidRPr="7DFB5DAF">
        <w:rPr>
          <w:rFonts w:ascii="Times New Roman" w:hAnsi="Times New Roman" w:cs="Times New Roman"/>
          <w:sz w:val="24"/>
          <w:szCs w:val="24"/>
        </w:rPr>
        <w:t xml:space="preserve"> </w:t>
      </w:r>
      <w:proofErr w:type="spellStart"/>
      <w:r w:rsidRPr="7DFB5DAF">
        <w:rPr>
          <w:rFonts w:ascii="Times New Roman" w:hAnsi="Times New Roman" w:cs="Times New Roman"/>
          <w:sz w:val="24"/>
          <w:szCs w:val="24"/>
        </w:rPr>
        <w:t>žemiau</w:t>
      </w:r>
      <w:proofErr w:type="spellEnd"/>
      <w:r w:rsidRPr="7DFB5DAF">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Pr>
          <w:rFonts w:ascii="Times New Roman" w:hAnsi="Times New Roman" w:cs="Times New Roman"/>
          <w:sz w:val="24"/>
          <w:szCs w:val="24"/>
        </w:rPr>
        <w:t>lentelėje</w:t>
      </w:r>
      <w:proofErr w:type="spellEnd"/>
      <w:r>
        <w:rPr>
          <w:rFonts w:ascii="Times New Roman" w:hAnsi="Times New Roman" w:cs="Times New Roman"/>
          <w:sz w:val="24"/>
          <w:szCs w:val="24"/>
        </w:rPr>
        <w:t xml:space="preserve"> </w:t>
      </w:r>
      <w:proofErr w:type="spellStart"/>
      <w:r w:rsidRPr="7DFB5DAF">
        <w:rPr>
          <w:rFonts w:ascii="Times New Roman" w:hAnsi="Times New Roman" w:cs="Times New Roman"/>
          <w:sz w:val="24"/>
          <w:szCs w:val="24"/>
        </w:rPr>
        <w:t>pateiktus</w:t>
      </w:r>
      <w:proofErr w:type="spellEnd"/>
      <w:r w:rsidRPr="7DFB5DAF">
        <w:rPr>
          <w:rFonts w:ascii="Times New Roman" w:hAnsi="Times New Roman" w:cs="Times New Roman"/>
          <w:sz w:val="24"/>
          <w:szCs w:val="24"/>
        </w:rPr>
        <w:t xml:space="preserve"> </w:t>
      </w:r>
      <w:proofErr w:type="spellStart"/>
      <w:r w:rsidRPr="7DFB5DAF">
        <w:rPr>
          <w:rFonts w:ascii="Times New Roman" w:hAnsi="Times New Roman" w:cs="Times New Roman"/>
          <w:sz w:val="24"/>
          <w:szCs w:val="24"/>
        </w:rPr>
        <w:t>reikalavimus</w:t>
      </w:r>
      <w:proofErr w:type="spellEnd"/>
      <w:r w:rsidR="00765863">
        <w:rPr>
          <w:rFonts w:ascii="Times New Roman" w:hAnsi="Times New Roman" w:cs="Times New Roman"/>
          <w:sz w:val="24"/>
          <w:szCs w:val="24"/>
        </w:rPr>
        <w:t>:</w:t>
      </w:r>
      <w:r w:rsidRPr="7DFB5DAF">
        <w:rPr>
          <w:rFonts w:ascii="Times New Roman" w:hAnsi="Times New Roman" w:cs="Times New Roman"/>
          <w:sz w:val="24"/>
          <w:szCs w:val="24"/>
        </w:rPr>
        <w:t xml:space="preserve"> </w:t>
      </w:r>
    </w:p>
    <w:p w14:paraId="1446EC89" w14:textId="33A977B4" w:rsidR="001F4853" w:rsidRDefault="006039F1" w:rsidP="00373547">
      <w:pPr>
        <w:tabs>
          <w:tab w:val="left" w:pos="851"/>
          <w:tab w:val="left" w:pos="993"/>
        </w:tabs>
        <w:ind w:firstLine="0"/>
        <w:rPr>
          <w:sz w:val="24"/>
          <w:szCs w:val="24"/>
        </w:rPr>
      </w:pPr>
      <w:r>
        <w:rPr>
          <w:sz w:val="24"/>
          <w:szCs w:val="24"/>
        </w:rPr>
        <w:t>1. lentelė</w:t>
      </w:r>
    </w:p>
    <w:tbl>
      <w:tblPr>
        <w:tblStyle w:val="TableGrid"/>
        <w:tblW w:w="5000" w:type="pct"/>
        <w:tblLook w:val="04A0" w:firstRow="1" w:lastRow="0" w:firstColumn="1" w:lastColumn="0" w:noHBand="0" w:noVBand="1"/>
      </w:tblPr>
      <w:tblGrid>
        <w:gridCol w:w="666"/>
        <w:gridCol w:w="5850"/>
        <w:gridCol w:w="3106"/>
      </w:tblGrid>
      <w:tr w:rsidR="001F4853" w:rsidRPr="00B47869" w14:paraId="4AE9FCFE" w14:textId="77777777" w:rsidTr="07246977">
        <w:trPr>
          <w:tblHeader/>
        </w:trPr>
        <w:tc>
          <w:tcPr>
            <w:tcW w:w="346" w:type="pct"/>
            <w:shd w:val="clear" w:color="auto" w:fill="F2F2F2" w:themeFill="background1" w:themeFillShade="F2"/>
          </w:tcPr>
          <w:p w14:paraId="2AD30708" w14:textId="74E383C1" w:rsidR="001F4853" w:rsidRPr="00B47869" w:rsidRDefault="001F4853" w:rsidP="001F4853">
            <w:pPr>
              <w:tabs>
                <w:tab w:val="left" w:pos="851"/>
                <w:tab w:val="left" w:pos="993"/>
              </w:tabs>
              <w:ind w:firstLine="0"/>
            </w:pPr>
            <w:r w:rsidRPr="00B47869">
              <w:rPr>
                <w:b/>
                <w:i/>
                <w:iCs/>
              </w:rPr>
              <w:t xml:space="preserve">Eil. </w:t>
            </w:r>
            <w:proofErr w:type="spellStart"/>
            <w:r w:rsidRPr="00B47869">
              <w:rPr>
                <w:b/>
                <w:i/>
                <w:iCs/>
              </w:rPr>
              <w:t>Nr</w:t>
            </w:r>
            <w:proofErr w:type="spellEnd"/>
          </w:p>
        </w:tc>
        <w:tc>
          <w:tcPr>
            <w:tcW w:w="3040" w:type="pct"/>
            <w:shd w:val="clear" w:color="auto" w:fill="F2F2F2" w:themeFill="background1" w:themeFillShade="F2"/>
          </w:tcPr>
          <w:p w14:paraId="2C8AC974" w14:textId="77777777" w:rsidR="001F4853" w:rsidRPr="00B47869" w:rsidRDefault="001F4853" w:rsidP="001F4853">
            <w:pPr>
              <w:spacing w:after="0" w:line="240" w:lineRule="auto"/>
              <w:ind w:firstLine="0"/>
              <w:jc w:val="center"/>
              <w:rPr>
                <w:b/>
                <w:i/>
                <w:iCs/>
              </w:rPr>
            </w:pPr>
            <w:r w:rsidRPr="00B47869">
              <w:rPr>
                <w:b/>
                <w:i/>
                <w:iCs/>
              </w:rPr>
              <w:t>Reikalaujama charakteristika</w:t>
            </w:r>
          </w:p>
          <w:p w14:paraId="7CC194E5" w14:textId="635F3789" w:rsidR="001F4853" w:rsidRPr="00B47869" w:rsidRDefault="001F4853" w:rsidP="001F4853">
            <w:pPr>
              <w:tabs>
                <w:tab w:val="left" w:pos="851"/>
                <w:tab w:val="left" w:pos="993"/>
              </w:tabs>
              <w:ind w:firstLine="0"/>
              <w:jc w:val="center"/>
            </w:pPr>
            <w:r w:rsidRPr="00B47869">
              <w:rPr>
                <w:b/>
                <w:i/>
                <w:iCs/>
              </w:rPr>
              <w:t>(ne blogiau kaip)</w:t>
            </w:r>
          </w:p>
        </w:tc>
        <w:tc>
          <w:tcPr>
            <w:tcW w:w="1614" w:type="pct"/>
            <w:shd w:val="clear" w:color="auto" w:fill="F2F2F2" w:themeFill="background1" w:themeFillShade="F2"/>
          </w:tcPr>
          <w:p w14:paraId="7613C450" w14:textId="36AFD8A8" w:rsidR="001F4853" w:rsidRPr="00B47869" w:rsidRDefault="001F4853" w:rsidP="00B47869">
            <w:pPr>
              <w:spacing w:after="0" w:line="240" w:lineRule="auto"/>
              <w:ind w:firstLine="0"/>
              <w:jc w:val="center"/>
              <w:rPr>
                <w:b/>
                <w:bCs/>
                <w:i/>
                <w:iCs/>
              </w:rPr>
            </w:pPr>
            <w:r w:rsidRPr="00B47869">
              <w:rPr>
                <w:b/>
                <w:bCs/>
                <w:i/>
                <w:iCs/>
              </w:rPr>
              <w:t>Siūloma charakteristika</w:t>
            </w:r>
          </w:p>
          <w:p w14:paraId="297A10FA" w14:textId="1D4046C8" w:rsidR="001F4853" w:rsidRPr="00B47869" w:rsidRDefault="006039F1" w:rsidP="001F4853">
            <w:pPr>
              <w:tabs>
                <w:tab w:val="left" w:pos="851"/>
                <w:tab w:val="left" w:pos="993"/>
              </w:tabs>
              <w:ind w:firstLine="0"/>
              <w:jc w:val="center"/>
            </w:pPr>
            <w:r w:rsidRPr="00B47869">
              <w:rPr>
                <w:b/>
                <w:bCs/>
                <w:i/>
                <w:iCs/>
                <w:color w:val="FF0000"/>
              </w:rPr>
              <w:t>(</w:t>
            </w:r>
            <w:r w:rsidR="001F4853" w:rsidRPr="00B47869">
              <w:rPr>
                <w:b/>
                <w:bCs/>
                <w:i/>
                <w:iCs/>
                <w:color w:val="FF0000"/>
              </w:rPr>
              <w:t>Pildo tiekėjas</w:t>
            </w:r>
            <w:r w:rsidRPr="00B47869">
              <w:rPr>
                <w:b/>
                <w:bCs/>
                <w:i/>
                <w:iCs/>
                <w:color w:val="FF0000"/>
              </w:rPr>
              <w:t>)</w:t>
            </w:r>
          </w:p>
        </w:tc>
      </w:tr>
      <w:tr w:rsidR="00373547" w:rsidRPr="00B47869" w14:paraId="15C3778B" w14:textId="6FD0CC23" w:rsidTr="07246977">
        <w:tc>
          <w:tcPr>
            <w:tcW w:w="3386" w:type="pct"/>
            <w:gridSpan w:val="2"/>
            <w:vAlign w:val="center"/>
          </w:tcPr>
          <w:p w14:paraId="0A064395" w14:textId="77777777" w:rsidR="00B47869" w:rsidRPr="00B47869" w:rsidRDefault="00373547" w:rsidP="00EA319D">
            <w:pPr>
              <w:spacing w:after="0" w:line="240" w:lineRule="auto"/>
              <w:ind w:firstLine="34"/>
              <w:rPr>
                <w:b/>
                <w:bCs/>
                <w:i/>
                <w:iCs/>
              </w:rPr>
            </w:pPr>
            <w:r w:rsidRPr="00B47869">
              <w:rPr>
                <w:b/>
                <w:bCs/>
                <w:i/>
                <w:iCs/>
              </w:rPr>
              <w:t>Gamintojas ir Programinės įrangos licencijos pavadinimas</w:t>
            </w:r>
          </w:p>
          <w:p w14:paraId="1C94DBDD" w14:textId="187E9A92" w:rsidR="00373547" w:rsidRPr="00B47869" w:rsidRDefault="00B47869" w:rsidP="00EA319D">
            <w:pPr>
              <w:spacing w:after="0" w:line="240" w:lineRule="auto"/>
              <w:ind w:firstLine="34"/>
              <w:rPr>
                <w:b/>
                <w:bCs/>
                <w:i/>
                <w:iCs/>
                <w:color w:val="FF0000"/>
              </w:rPr>
            </w:pPr>
            <w:r w:rsidRPr="00B47869">
              <w:rPr>
                <w:i/>
                <w:iCs/>
                <w:color w:val="auto"/>
              </w:rPr>
              <w:t>(</w:t>
            </w:r>
            <w:r w:rsidR="00EA319D">
              <w:rPr>
                <w:i/>
                <w:iCs/>
                <w:color w:val="auto"/>
              </w:rPr>
              <w:t>Į</w:t>
            </w:r>
            <w:r w:rsidRPr="00B47869">
              <w:rPr>
                <w:i/>
                <w:iCs/>
                <w:color w:val="auto"/>
              </w:rPr>
              <w:t>rašyti</w:t>
            </w:r>
            <w:r w:rsidR="00EA319D">
              <w:rPr>
                <w:i/>
                <w:iCs/>
                <w:color w:val="auto"/>
              </w:rPr>
              <w:t>. Taip pat</w:t>
            </w:r>
            <w:r w:rsidRPr="00B47869">
              <w:rPr>
                <w:i/>
                <w:iCs/>
                <w:color w:val="auto"/>
              </w:rPr>
              <w:t xml:space="preserve"> kartu pateikiama nuoroda į gamintojo internetinį puslapį</w:t>
            </w:r>
            <w:r w:rsidR="00EA319D">
              <w:rPr>
                <w:i/>
                <w:iCs/>
                <w:color w:val="auto"/>
              </w:rPr>
              <w:t xml:space="preserve">, </w:t>
            </w:r>
            <w:r w:rsidR="00EA319D" w:rsidRPr="00EA319D">
              <w:rPr>
                <w:i/>
                <w:iCs/>
                <w:lang w:eastAsia="ar-SA"/>
              </w:rPr>
              <w:t>kuriame yra pasiūlymą atitinkančios PĮ techninė specifikacija arba pateikti gamintojo parengtą prekės aprašymą</w:t>
            </w:r>
            <w:r w:rsidR="00EA319D">
              <w:rPr>
                <w:i/>
                <w:iCs/>
                <w:lang w:eastAsia="ar-SA"/>
              </w:rPr>
              <w:t>)</w:t>
            </w:r>
          </w:p>
        </w:tc>
        <w:tc>
          <w:tcPr>
            <w:tcW w:w="1614" w:type="pct"/>
            <w:vAlign w:val="center"/>
          </w:tcPr>
          <w:p w14:paraId="38343D8C" w14:textId="097593D4" w:rsidR="00373547" w:rsidRPr="00B47869" w:rsidRDefault="00373547" w:rsidP="00373547">
            <w:pPr>
              <w:spacing w:after="0" w:line="240" w:lineRule="auto"/>
              <w:ind w:firstLine="0"/>
              <w:rPr>
                <w:i/>
                <w:iCs/>
              </w:rPr>
            </w:pPr>
          </w:p>
        </w:tc>
      </w:tr>
      <w:tr w:rsidR="001F4853" w:rsidRPr="00B47869" w14:paraId="403BFB60" w14:textId="77777777" w:rsidTr="07246977">
        <w:tc>
          <w:tcPr>
            <w:tcW w:w="346" w:type="pct"/>
          </w:tcPr>
          <w:p w14:paraId="739ED142" w14:textId="01487033" w:rsidR="001F4853" w:rsidRPr="00B47869" w:rsidRDefault="001F4853" w:rsidP="001F4853">
            <w:pPr>
              <w:tabs>
                <w:tab w:val="left" w:pos="851"/>
                <w:tab w:val="left" w:pos="993"/>
              </w:tabs>
              <w:ind w:firstLine="0"/>
              <w:rPr>
                <w:bCs/>
              </w:rPr>
            </w:pPr>
            <w:r w:rsidRPr="00B47869">
              <w:rPr>
                <w:bCs/>
              </w:rPr>
              <w:t>1.</w:t>
            </w:r>
          </w:p>
        </w:tc>
        <w:tc>
          <w:tcPr>
            <w:tcW w:w="3040" w:type="pct"/>
          </w:tcPr>
          <w:p w14:paraId="2ECEC544" w14:textId="335AAFA7" w:rsidR="001F4853" w:rsidRPr="00B47869" w:rsidRDefault="00765863" w:rsidP="001F4853">
            <w:pPr>
              <w:tabs>
                <w:tab w:val="left" w:pos="851"/>
                <w:tab w:val="left" w:pos="993"/>
              </w:tabs>
              <w:ind w:firstLine="0"/>
            </w:pPr>
            <w:r w:rsidRPr="00B47869">
              <w:t>Skenuoti visą Lietuvos interneto erdvę, rinkdama informaciją apie konkrečiais IP adresais ir prievadais veikiančius servisus, bandydama nustatyti jų versijas, konfigūracijas, pažeidžiamumus</w:t>
            </w:r>
            <w:r w:rsidR="004D438C">
              <w:t>.</w:t>
            </w:r>
          </w:p>
        </w:tc>
        <w:tc>
          <w:tcPr>
            <w:tcW w:w="1614" w:type="pct"/>
          </w:tcPr>
          <w:p w14:paraId="4D7297F2" w14:textId="77777777" w:rsidR="001F4853" w:rsidRPr="00B47869" w:rsidRDefault="001F4853" w:rsidP="001F4853">
            <w:pPr>
              <w:spacing w:after="0" w:line="240" w:lineRule="auto"/>
              <w:jc w:val="center"/>
              <w:rPr>
                <w:b/>
                <w:bCs/>
                <w:i/>
                <w:iCs/>
              </w:rPr>
            </w:pPr>
          </w:p>
        </w:tc>
      </w:tr>
      <w:tr w:rsidR="001F4853" w:rsidRPr="00B47869" w14:paraId="1AB5DB5A" w14:textId="77777777" w:rsidTr="07246977">
        <w:tc>
          <w:tcPr>
            <w:tcW w:w="346" w:type="pct"/>
          </w:tcPr>
          <w:p w14:paraId="558C9BA3" w14:textId="29C4B9FA" w:rsidR="001F4853" w:rsidRPr="00B47869" w:rsidRDefault="001F4853" w:rsidP="001F4853">
            <w:pPr>
              <w:tabs>
                <w:tab w:val="left" w:pos="851"/>
                <w:tab w:val="left" w:pos="993"/>
              </w:tabs>
              <w:ind w:firstLine="0"/>
              <w:rPr>
                <w:bCs/>
              </w:rPr>
            </w:pPr>
            <w:r w:rsidRPr="00B47869">
              <w:rPr>
                <w:bCs/>
              </w:rPr>
              <w:t>2.</w:t>
            </w:r>
          </w:p>
        </w:tc>
        <w:tc>
          <w:tcPr>
            <w:tcW w:w="3040" w:type="pct"/>
          </w:tcPr>
          <w:p w14:paraId="0E3BAF15" w14:textId="39117275" w:rsidR="001F4853" w:rsidRPr="00B47869" w:rsidRDefault="00765863" w:rsidP="001F4853">
            <w:pPr>
              <w:tabs>
                <w:tab w:val="left" w:pos="851"/>
                <w:tab w:val="left" w:pos="993"/>
              </w:tabs>
              <w:ind w:firstLine="0"/>
            </w:pPr>
            <w:r w:rsidRPr="00B47869">
              <w:t>Naudoti turimą „</w:t>
            </w:r>
            <w:proofErr w:type="spellStart"/>
            <w:r w:rsidRPr="00B47869">
              <w:t>sinkhole</w:t>
            </w:r>
            <w:proofErr w:type="spellEnd"/>
            <w:r w:rsidRPr="00B47869">
              <w:t xml:space="preserve">" tipo tinklą, kad rinkti informaciją apie potencialiai žalingas komunikacijas, susijusias su užvaldytų įrenginių valdymo </w:t>
            </w:r>
            <w:proofErr w:type="spellStart"/>
            <w:r w:rsidRPr="00B47869">
              <w:rPr>
                <w:lang w:val="en-US"/>
              </w:rPr>
              <w:t>infrastruktūra</w:t>
            </w:r>
            <w:proofErr w:type="spellEnd"/>
            <w:r w:rsidRPr="00B47869">
              <w:rPr>
                <w:lang w:val="en-US"/>
              </w:rPr>
              <w:t xml:space="preserve"> (</w:t>
            </w:r>
            <w:proofErr w:type="spellStart"/>
            <w:r w:rsidRPr="00B47869">
              <w:rPr>
                <w:lang w:val="en-US"/>
              </w:rPr>
              <w:t>angl.</w:t>
            </w:r>
            <w:proofErr w:type="spellEnd"/>
            <w:r w:rsidRPr="00B47869">
              <w:rPr>
                <w:i/>
                <w:lang w:val="en-US"/>
              </w:rPr>
              <w:t xml:space="preserve"> Command-and-Control, C&amp;C</w:t>
            </w:r>
            <w:r w:rsidRPr="00B47869">
              <w:rPr>
                <w:lang w:val="en-US"/>
              </w:rPr>
              <w:t>)</w:t>
            </w:r>
            <w:r w:rsidR="004D438C">
              <w:rPr>
                <w:lang w:val="en-US"/>
              </w:rPr>
              <w:t>.</w:t>
            </w:r>
          </w:p>
        </w:tc>
        <w:tc>
          <w:tcPr>
            <w:tcW w:w="1614" w:type="pct"/>
          </w:tcPr>
          <w:p w14:paraId="22B87D91" w14:textId="77777777" w:rsidR="001F4853" w:rsidRPr="00B47869" w:rsidRDefault="001F4853" w:rsidP="001F4853">
            <w:pPr>
              <w:spacing w:after="0" w:line="240" w:lineRule="auto"/>
              <w:jc w:val="center"/>
              <w:rPr>
                <w:b/>
                <w:bCs/>
                <w:i/>
                <w:iCs/>
              </w:rPr>
            </w:pPr>
          </w:p>
        </w:tc>
      </w:tr>
      <w:tr w:rsidR="001F4853" w:rsidRPr="00B47869" w14:paraId="2EC26B9A" w14:textId="77777777" w:rsidTr="07246977">
        <w:tc>
          <w:tcPr>
            <w:tcW w:w="346" w:type="pct"/>
          </w:tcPr>
          <w:p w14:paraId="40CAC764" w14:textId="2796DB73" w:rsidR="001F4853" w:rsidRPr="00B47869" w:rsidRDefault="001F4853" w:rsidP="001F4853">
            <w:pPr>
              <w:tabs>
                <w:tab w:val="left" w:pos="851"/>
                <w:tab w:val="left" w:pos="993"/>
              </w:tabs>
              <w:ind w:firstLine="0"/>
              <w:rPr>
                <w:bCs/>
              </w:rPr>
            </w:pPr>
            <w:r w:rsidRPr="00B47869">
              <w:rPr>
                <w:bCs/>
              </w:rPr>
              <w:t>3.</w:t>
            </w:r>
          </w:p>
        </w:tc>
        <w:tc>
          <w:tcPr>
            <w:tcW w:w="3040" w:type="pct"/>
          </w:tcPr>
          <w:p w14:paraId="3E501B06" w14:textId="6D60D5B5" w:rsidR="001F4853" w:rsidRPr="00B47869" w:rsidRDefault="00765863" w:rsidP="001F4853">
            <w:pPr>
              <w:tabs>
                <w:tab w:val="left" w:pos="851"/>
                <w:tab w:val="left" w:pos="993"/>
              </w:tabs>
              <w:ind w:firstLine="0"/>
            </w:pPr>
            <w:r w:rsidRPr="00B47869">
              <w:t xml:space="preserve">Gebėti pagal tam tikrus požymius priskirti surinktą informaciją konkrečioms Lietuvos organizacijoms (viešojo ir privataus </w:t>
            </w:r>
            <w:r w:rsidRPr="00B47869">
              <w:lastRenderedPageBreak/>
              <w:t>sektoriaus įstaigų, institucijų ir įmonių), jeigu tokie požymiai egzistuoja</w:t>
            </w:r>
            <w:r w:rsidR="004D438C">
              <w:t>.</w:t>
            </w:r>
          </w:p>
        </w:tc>
        <w:tc>
          <w:tcPr>
            <w:tcW w:w="1614" w:type="pct"/>
          </w:tcPr>
          <w:p w14:paraId="22298AE6" w14:textId="77777777" w:rsidR="001F4853" w:rsidRPr="00B47869" w:rsidRDefault="001F4853" w:rsidP="001F4853">
            <w:pPr>
              <w:spacing w:after="0" w:line="240" w:lineRule="auto"/>
              <w:jc w:val="center"/>
              <w:rPr>
                <w:b/>
                <w:bCs/>
                <w:i/>
                <w:iCs/>
              </w:rPr>
            </w:pPr>
          </w:p>
        </w:tc>
      </w:tr>
      <w:tr w:rsidR="001F4853" w:rsidRPr="00B47869" w14:paraId="483199F8" w14:textId="77777777" w:rsidTr="07246977">
        <w:tc>
          <w:tcPr>
            <w:tcW w:w="346" w:type="pct"/>
          </w:tcPr>
          <w:p w14:paraId="5C17C740" w14:textId="43CE1319" w:rsidR="001F4853" w:rsidRPr="00B47869" w:rsidRDefault="001F4853" w:rsidP="001F4853">
            <w:pPr>
              <w:tabs>
                <w:tab w:val="left" w:pos="851"/>
                <w:tab w:val="left" w:pos="993"/>
              </w:tabs>
              <w:ind w:firstLine="0"/>
              <w:rPr>
                <w:bCs/>
              </w:rPr>
            </w:pPr>
            <w:r w:rsidRPr="00B47869">
              <w:rPr>
                <w:bCs/>
              </w:rPr>
              <w:t>4.</w:t>
            </w:r>
          </w:p>
        </w:tc>
        <w:tc>
          <w:tcPr>
            <w:tcW w:w="4654" w:type="pct"/>
            <w:gridSpan w:val="2"/>
          </w:tcPr>
          <w:p w14:paraId="1E373D26" w14:textId="4BFC9BF2" w:rsidR="001F4853" w:rsidRPr="00B47869" w:rsidRDefault="00765863" w:rsidP="00765863">
            <w:pPr>
              <w:spacing w:after="0" w:line="240" w:lineRule="auto"/>
              <w:ind w:firstLine="0"/>
              <w:rPr>
                <w:b/>
                <w:bCs/>
                <w:i/>
                <w:iCs/>
              </w:rPr>
            </w:pPr>
            <w:r w:rsidRPr="00B47869">
              <w:t>Organizacijoms turi būti suteikiami reitingai (balų sistemoje), kuriuos sudarytų viešai pasiekiamų organizacijos resursų bei kitų kibernetinio saugumo kriterijų visuma</w:t>
            </w:r>
            <w:r w:rsidR="00EA319D">
              <w:t>:</w:t>
            </w:r>
          </w:p>
        </w:tc>
      </w:tr>
      <w:tr w:rsidR="001F4853" w:rsidRPr="00B47869" w14:paraId="7A3BF16A" w14:textId="3E097963" w:rsidTr="07246977">
        <w:tc>
          <w:tcPr>
            <w:tcW w:w="346" w:type="pct"/>
          </w:tcPr>
          <w:p w14:paraId="4B2BBA2F" w14:textId="0CEEE254" w:rsidR="001F4853" w:rsidRPr="00B47869" w:rsidRDefault="001F4853" w:rsidP="001F4853">
            <w:pPr>
              <w:tabs>
                <w:tab w:val="left" w:pos="851"/>
                <w:tab w:val="left" w:pos="993"/>
              </w:tabs>
              <w:ind w:firstLine="0"/>
              <w:rPr>
                <w:bCs/>
              </w:rPr>
            </w:pPr>
            <w:r w:rsidRPr="00B47869">
              <w:rPr>
                <w:bCs/>
                <w:lang w:val="pt-PT"/>
              </w:rPr>
              <w:t>4.1.</w:t>
            </w:r>
          </w:p>
        </w:tc>
        <w:tc>
          <w:tcPr>
            <w:tcW w:w="3040" w:type="pct"/>
          </w:tcPr>
          <w:p w14:paraId="67927FC1" w14:textId="36F36D7A" w:rsidR="001F4853" w:rsidRPr="00B47869" w:rsidRDefault="00765863" w:rsidP="001F4853">
            <w:pPr>
              <w:tabs>
                <w:tab w:val="left" w:pos="1134"/>
              </w:tabs>
              <w:ind w:firstLine="0"/>
              <w:rPr>
                <w:lang w:val="pt-PT"/>
              </w:rPr>
            </w:pPr>
            <w:r w:rsidRPr="00B47869">
              <w:t>Žinomi užvaldyti organizacijos įrenginiai</w:t>
            </w:r>
            <w:r w:rsidR="004D438C">
              <w:t>;</w:t>
            </w:r>
          </w:p>
        </w:tc>
        <w:tc>
          <w:tcPr>
            <w:tcW w:w="1614" w:type="pct"/>
          </w:tcPr>
          <w:p w14:paraId="0C829BD1" w14:textId="77777777" w:rsidR="001F4853" w:rsidRPr="00B47869" w:rsidRDefault="001F4853" w:rsidP="001F4853">
            <w:pPr>
              <w:tabs>
                <w:tab w:val="left" w:pos="851"/>
                <w:tab w:val="left" w:pos="993"/>
              </w:tabs>
              <w:ind w:firstLine="0"/>
            </w:pPr>
          </w:p>
        </w:tc>
      </w:tr>
      <w:tr w:rsidR="001F4853" w:rsidRPr="00B47869" w14:paraId="49DAF335" w14:textId="672A3588" w:rsidTr="07246977">
        <w:tc>
          <w:tcPr>
            <w:tcW w:w="346" w:type="pct"/>
          </w:tcPr>
          <w:p w14:paraId="2F704D95" w14:textId="2DA096F6" w:rsidR="001F4853" w:rsidRPr="00B47869" w:rsidRDefault="001F4853" w:rsidP="001F4853">
            <w:pPr>
              <w:tabs>
                <w:tab w:val="left" w:pos="851"/>
                <w:tab w:val="left" w:pos="993"/>
              </w:tabs>
              <w:ind w:firstLine="0"/>
              <w:rPr>
                <w:bCs/>
              </w:rPr>
            </w:pPr>
            <w:r w:rsidRPr="00B47869">
              <w:rPr>
                <w:bCs/>
              </w:rPr>
              <w:t xml:space="preserve">4.2. </w:t>
            </w:r>
          </w:p>
        </w:tc>
        <w:tc>
          <w:tcPr>
            <w:tcW w:w="3040" w:type="pct"/>
          </w:tcPr>
          <w:p w14:paraId="025D2181" w14:textId="33BBAA60" w:rsidR="001F4853" w:rsidRPr="00B47869" w:rsidRDefault="00765863" w:rsidP="001F4853">
            <w:pPr>
              <w:widowControl w:val="0"/>
              <w:tabs>
                <w:tab w:val="left" w:pos="1134"/>
              </w:tabs>
              <w:autoSpaceDE w:val="0"/>
              <w:autoSpaceDN w:val="0"/>
              <w:adjustRightInd w:val="0"/>
              <w:ind w:firstLine="0"/>
            </w:pPr>
            <w:r w:rsidRPr="00B47869">
              <w:t>Žinomi pažeidžiami organizacijos įrenginiai</w:t>
            </w:r>
            <w:r w:rsidR="004D438C">
              <w:t>;</w:t>
            </w:r>
          </w:p>
        </w:tc>
        <w:tc>
          <w:tcPr>
            <w:tcW w:w="1614" w:type="pct"/>
          </w:tcPr>
          <w:p w14:paraId="5954823D" w14:textId="77777777" w:rsidR="001F4853" w:rsidRPr="00B47869" w:rsidRDefault="001F4853" w:rsidP="001F4853">
            <w:pPr>
              <w:tabs>
                <w:tab w:val="left" w:pos="851"/>
                <w:tab w:val="left" w:pos="993"/>
              </w:tabs>
              <w:ind w:firstLine="0"/>
            </w:pPr>
          </w:p>
        </w:tc>
      </w:tr>
      <w:tr w:rsidR="001F4853" w:rsidRPr="00B47869" w14:paraId="760E83A4" w14:textId="77777777" w:rsidTr="07246977">
        <w:tc>
          <w:tcPr>
            <w:tcW w:w="346" w:type="pct"/>
          </w:tcPr>
          <w:p w14:paraId="7FE5D394" w14:textId="15257882" w:rsidR="001F4853" w:rsidRPr="00B47869" w:rsidRDefault="00D96A66" w:rsidP="001F4853">
            <w:pPr>
              <w:tabs>
                <w:tab w:val="left" w:pos="851"/>
                <w:tab w:val="left" w:pos="993"/>
              </w:tabs>
              <w:ind w:firstLine="0"/>
              <w:rPr>
                <w:bCs/>
              </w:rPr>
            </w:pPr>
            <w:r w:rsidRPr="00B47869">
              <w:rPr>
                <w:bCs/>
              </w:rPr>
              <w:t>4.3.</w:t>
            </w:r>
          </w:p>
        </w:tc>
        <w:tc>
          <w:tcPr>
            <w:tcW w:w="3040" w:type="pct"/>
          </w:tcPr>
          <w:p w14:paraId="2EF2C9E1" w14:textId="41840289" w:rsidR="001F4853" w:rsidRPr="00B47869" w:rsidRDefault="00765863" w:rsidP="001F4853">
            <w:pPr>
              <w:widowControl w:val="0"/>
              <w:tabs>
                <w:tab w:val="left" w:pos="1134"/>
              </w:tabs>
              <w:autoSpaceDE w:val="0"/>
              <w:autoSpaceDN w:val="0"/>
              <w:adjustRightInd w:val="0"/>
              <w:ind w:firstLine="0"/>
              <w:rPr>
                <w:lang w:val="pt-PT"/>
              </w:rPr>
            </w:pPr>
            <w:r w:rsidRPr="00B47869">
              <w:t>Atviri prievadai</w:t>
            </w:r>
            <w:r w:rsidR="004D438C">
              <w:t>;</w:t>
            </w:r>
          </w:p>
        </w:tc>
        <w:tc>
          <w:tcPr>
            <w:tcW w:w="1614" w:type="pct"/>
          </w:tcPr>
          <w:p w14:paraId="333792FB"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089E2CF8" w14:textId="77777777" w:rsidTr="07246977">
        <w:tc>
          <w:tcPr>
            <w:tcW w:w="346" w:type="pct"/>
          </w:tcPr>
          <w:p w14:paraId="166AEAFA" w14:textId="40F7D992" w:rsidR="001F4853" w:rsidRPr="00B47869" w:rsidRDefault="00D96A66" w:rsidP="001F4853">
            <w:pPr>
              <w:tabs>
                <w:tab w:val="left" w:pos="851"/>
                <w:tab w:val="left" w:pos="993"/>
              </w:tabs>
              <w:ind w:firstLine="0"/>
              <w:rPr>
                <w:bCs/>
              </w:rPr>
            </w:pPr>
            <w:r w:rsidRPr="00B47869">
              <w:rPr>
                <w:bCs/>
              </w:rPr>
              <w:t>4.4.</w:t>
            </w:r>
          </w:p>
        </w:tc>
        <w:tc>
          <w:tcPr>
            <w:tcW w:w="3040" w:type="pct"/>
          </w:tcPr>
          <w:p w14:paraId="1EC5476C" w14:textId="00621D90" w:rsidR="001F4853" w:rsidRPr="00B47869" w:rsidRDefault="00765863" w:rsidP="001F4853">
            <w:pPr>
              <w:widowControl w:val="0"/>
              <w:tabs>
                <w:tab w:val="left" w:pos="1134"/>
              </w:tabs>
              <w:autoSpaceDE w:val="0"/>
              <w:autoSpaceDN w:val="0"/>
              <w:adjustRightInd w:val="0"/>
              <w:ind w:firstLine="0"/>
              <w:rPr>
                <w:lang w:val="pt-PT"/>
              </w:rPr>
            </w:pPr>
            <w:r w:rsidRPr="00B47869">
              <w:t>Naudojami SSL/TLS sertifikatai ir jų konfigūracijos</w:t>
            </w:r>
            <w:r w:rsidR="004D438C">
              <w:t>;</w:t>
            </w:r>
          </w:p>
        </w:tc>
        <w:tc>
          <w:tcPr>
            <w:tcW w:w="1614" w:type="pct"/>
          </w:tcPr>
          <w:p w14:paraId="1151C278"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3BB312D2" w14:textId="77777777" w:rsidTr="07246977">
        <w:tc>
          <w:tcPr>
            <w:tcW w:w="346" w:type="pct"/>
          </w:tcPr>
          <w:p w14:paraId="773D36AA" w14:textId="287C724F" w:rsidR="001F4853" w:rsidRPr="00B47869" w:rsidRDefault="00D96A66" w:rsidP="001F4853">
            <w:pPr>
              <w:tabs>
                <w:tab w:val="left" w:pos="851"/>
                <w:tab w:val="left" w:pos="993"/>
              </w:tabs>
              <w:ind w:firstLine="0"/>
              <w:rPr>
                <w:bCs/>
              </w:rPr>
            </w:pPr>
            <w:r w:rsidRPr="00B47869">
              <w:rPr>
                <w:bCs/>
              </w:rPr>
              <w:t>4.5</w:t>
            </w:r>
          </w:p>
        </w:tc>
        <w:tc>
          <w:tcPr>
            <w:tcW w:w="3040" w:type="pct"/>
          </w:tcPr>
          <w:p w14:paraId="02670216" w14:textId="64FDD94E" w:rsidR="001F4853" w:rsidRPr="00B47869" w:rsidRDefault="00765863" w:rsidP="001F4853">
            <w:pPr>
              <w:widowControl w:val="0"/>
              <w:tabs>
                <w:tab w:val="left" w:pos="1134"/>
              </w:tabs>
              <w:autoSpaceDE w:val="0"/>
              <w:autoSpaceDN w:val="0"/>
              <w:adjustRightInd w:val="0"/>
              <w:ind w:firstLine="0"/>
            </w:pPr>
            <w:r w:rsidRPr="00B47869">
              <w:t>Organizacijų DNS įrašų nustatymai ir el. pašto viešai prieinama saugumo politika (SPF, DKIM)</w:t>
            </w:r>
            <w:r w:rsidR="004D438C">
              <w:t>;</w:t>
            </w:r>
          </w:p>
        </w:tc>
        <w:tc>
          <w:tcPr>
            <w:tcW w:w="1614" w:type="pct"/>
          </w:tcPr>
          <w:p w14:paraId="44C7AFE1"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08F2B0CF" w14:textId="77777777" w:rsidTr="07246977">
        <w:tc>
          <w:tcPr>
            <w:tcW w:w="346" w:type="pct"/>
          </w:tcPr>
          <w:p w14:paraId="7193A116" w14:textId="769E625F" w:rsidR="001F4853" w:rsidRPr="00B47869" w:rsidRDefault="00D96A66" w:rsidP="001F4853">
            <w:pPr>
              <w:tabs>
                <w:tab w:val="left" w:pos="851"/>
                <w:tab w:val="left" w:pos="993"/>
              </w:tabs>
              <w:ind w:firstLine="0"/>
              <w:rPr>
                <w:bCs/>
              </w:rPr>
            </w:pPr>
            <w:r w:rsidRPr="00B47869">
              <w:rPr>
                <w:bCs/>
              </w:rPr>
              <w:t>4.6.</w:t>
            </w:r>
          </w:p>
        </w:tc>
        <w:tc>
          <w:tcPr>
            <w:tcW w:w="3040" w:type="pct"/>
          </w:tcPr>
          <w:p w14:paraId="4797B783" w14:textId="798663D1" w:rsidR="001F4853" w:rsidRPr="00B47869" w:rsidRDefault="00765863" w:rsidP="001F4853">
            <w:pPr>
              <w:widowControl w:val="0"/>
              <w:tabs>
                <w:tab w:val="left" w:pos="1134"/>
              </w:tabs>
              <w:autoSpaceDE w:val="0"/>
              <w:autoSpaceDN w:val="0"/>
              <w:adjustRightInd w:val="0"/>
              <w:ind w:firstLine="0"/>
              <w:rPr>
                <w:lang w:val="pt-PT"/>
              </w:rPr>
            </w:pPr>
            <w:r w:rsidRPr="00B47869">
              <w:t>Kita surinkta informacija</w:t>
            </w:r>
            <w:r w:rsidR="004D438C">
              <w:t>.</w:t>
            </w:r>
          </w:p>
        </w:tc>
        <w:tc>
          <w:tcPr>
            <w:tcW w:w="1614" w:type="pct"/>
          </w:tcPr>
          <w:p w14:paraId="2267F36F"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2A39C9BA" w14:textId="77777777" w:rsidTr="07246977">
        <w:tc>
          <w:tcPr>
            <w:tcW w:w="346" w:type="pct"/>
          </w:tcPr>
          <w:p w14:paraId="028769DD" w14:textId="5FBEC3EC" w:rsidR="001F4853" w:rsidRPr="00B47869" w:rsidRDefault="00765863" w:rsidP="001F4853">
            <w:pPr>
              <w:tabs>
                <w:tab w:val="left" w:pos="851"/>
                <w:tab w:val="left" w:pos="993"/>
              </w:tabs>
              <w:ind w:firstLine="0"/>
              <w:rPr>
                <w:bCs/>
              </w:rPr>
            </w:pPr>
            <w:r w:rsidRPr="00B47869">
              <w:rPr>
                <w:bCs/>
              </w:rPr>
              <w:t>5.</w:t>
            </w:r>
          </w:p>
        </w:tc>
        <w:tc>
          <w:tcPr>
            <w:tcW w:w="3040" w:type="pct"/>
          </w:tcPr>
          <w:p w14:paraId="1FF4EBF9" w14:textId="33B04B01" w:rsidR="001F4853" w:rsidRPr="00B47869" w:rsidRDefault="00B47869" w:rsidP="001F4853">
            <w:pPr>
              <w:widowControl w:val="0"/>
              <w:tabs>
                <w:tab w:val="left" w:pos="1134"/>
              </w:tabs>
              <w:autoSpaceDE w:val="0"/>
              <w:autoSpaceDN w:val="0"/>
              <w:adjustRightInd w:val="0"/>
              <w:ind w:firstLine="0"/>
            </w:pPr>
            <w:r w:rsidRPr="00B47869">
              <w:t>Turi būti galimybė generuoti organizacijų saugumo vertinimo ataskaitas (PDF formatu), kuriose atsispindėtų visa surinkta informacija apie konkrečią organizaciją, jos kibernetinio saugumo reitingas bei reitingą sudarantys vertinimo veiksniai</w:t>
            </w:r>
            <w:r w:rsidR="004D438C">
              <w:t>.</w:t>
            </w:r>
          </w:p>
        </w:tc>
        <w:tc>
          <w:tcPr>
            <w:tcW w:w="1614" w:type="pct"/>
          </w:tcPr>
          <w:p w14:paraId="120D7B24"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462516A9" w14:textId="77777777" w:rsidTr="07246977">
        <w:tc>
          <w:tcPr>
            <w:tcW w:w="346" w:type="pct"/>
          </w:tcPr>
          <w:p w14:paraId="55189282" w14:textId="241EA89C" w:rsidR="001F4853" w:rsidRPr="00B47869" w:rsidRDefault="00765863" w:rsidP="001F4853">
            <w:pPr>
              <w:tabs>
                <w:tab w:val="left" w:pos="851"/>
                <w:tab w:val="left" w:pos="993"/>
              </w:tabs>
              <w:ind w:firstLine="0"/>
              <w:rPr>
                <w:bCs/>
              </w:rPr>
            </w:pPr>
            <w:r w:rsidRPr="00B47869">
              <w:rPr>
                <w:bCs/>
              </w:rPr>
              <w:t>6.</w:t>
            </w:r>
          </w:p>
        </w:tc>
        <w:tc>
          <w:tcPr>
            <w:tcW w:w="3040" w:type="pct"/>
          </w:tcPr>
          <w:p w14:paraId="2AB95EC4" w14:textId="0ABAAC0E" w:rsidR="001F4853" w:rsidRPr="00EA319D" w:rsidRDefault="00B47869" w:rsidP="00EA319D">
            <w:pPr>
              <w:spacing w:line="200" w:lineRule="atLeast"/>
              <w:ind w:firstLine="0"/>
            </w:pPr>
            <w:r w:rsidRPr="00B47869">
              <w:t xml:space="preserve">Turi būti galimybė atlikti pažeidžiamų įrenginių Lietuvoje paiešką pagal pažeidžiamumų numerius (angl. </w:t>
            </w:r>
            <w:proofErr w:type="spellStart"/>
            <w:r w:rsidRPr="00B47869">
              <w:rPr>
                <w:i/>
              </w:rPr>
              <w:t>Common</w:t>
            </w:r>
            <w:proofErr w:type="spellEnd"/>
            <w:r w:rsidRPr="00B47869">
              <w:rPr>
                <w:i/>
              </w:rPr>
              <w:t xml:space="preserve"> </w:t>
            </w:r>
            <w:proofErr w:type="spellStart"/>
            <w:r w:rsidRPr="00B47869">
              <w:rPr>
                <w:i/>
              </w:rPr>
              <w:t>vulnerabilities</w:t>
            </w:r>
            <w:proofErr w:type="spellEnd"/>
            <w:r w:rsidRPr="00B47869">
              <w:rPr>
                <w:i/>
              </w:rPr>
              <w:t xml:space="preserve"> </w:t>
            </w:r>
            <w:proofErr w:type="spellStart"/>
            <w:r w:rsidRPr="00B47869">
              <w:rPr>
                <w:i/>
              </w:rPr>
              <w:t>and</w:t>
            </w:r>
            <w:proofErr w:type="spellEnd"/>
            <w:r w:rsidRPr="00B47869">
              <w:rPr>
                <w:i/>
              </w:rPr>
              <w:t xml:space="preserve"> </w:t>
            </w:r>
            <w:proofErr w:type="spellStart"/>
            <w:r w:rsidRPr="00B47869">
              <w:rPr>
                <w:i/>
              </w:rPr>
              <w:t>exposures</w:t>
            </w:r>
            <w:proofErr w:type="spellEnd"/>
            <w:r w:rsidRPr="00B47869">
              <w:rPr>
                <w:i/>
              </w:rPr>
              <w:t>, CVE</w:t>
            </w:r>
            <w:r w:rsidRPr="00B47869">
              <w:t>)</w:t>
            </w:r>
            <w:r w:rsidR="004D438C">
              <w:t>.</w:t>
            </w:r>
          </w:p>
        </w:tc>
        <w:tc>
          <w:tcPr>
            <w:tcW w:w="1614" w:type="pct"/>
          </w:tcPr>
          <w:p w14:paraId="2475615E"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67821B45" w14:textId="77777777" w:rsidTr="07246977">
        <w:tc>
          <w:tcPr>
            <w:tcW w:w="346" w:type="pct"/>
          </w:tcPr>
          <w:p w14:paraId="05B3EFB7" w14:textId="2BCC069C" w:rsidR="001F4853" w:rsidRPr="00B47869" w:rsidRDefault="00765863" w:rsidP="001F4853">
            <w:pPr>
              <w:tabs>
                <w:tab w:val="left" w:pos="851"/>
                <w:tab w:val="left" w:pos="993"/>
              </w:tabs>
              <w:ind w:firstLine="0"/>
              <w:rPr>
                <w:bCs/>
              </w:rPr>
            </w:pPr>
            <w:r w:rsidRPr="00B47869">
              <w:rPr>
                <w:bCs/>
              </w:rPr>
              <w:t>7.</w:t>
            </w:r>
          </w:p>
        </w:tc>
        <w:tc>
          <w:tcPr>
            <w:tcW w:w="3040" w:type="pct"/>
          </w:tcPr>
          <w:p w14:paraId="62FFF919" w14:textId="32F9EB82" w:rsidR="001F4853" w:rsidRPr="00B47869" w:rsidRDefault="00B47869" w:rsidP="00D96A66">
            <w:pPr>
              <w:widowControl w:val="0"/>
              <w:tabs>
                <w:tab w:val="left" w:pos="1134"/>
              </w:tabs>
              <w:autoSpaceDE w:val="0"/>
              <w:autoSpaceDN w:val="0"/>
              <w:adjustRightInd w:val="0"/>
              <w:ind w:firstLine="0"/>
              <w:rPr>
                <w:lang w:val="pt-PT"/>
              </w:rPr>
            </w:pPr>
            <w:r>
              <w:t xml:space="preserve">Turi būti galimybė atlikti potencialiai užvaldytų įrenginių </w:t>
            </w:r>
            <w:r w:rsidR="4C4CF7F3">
              <w:t xml:space="preserve">Lietuvoje </w:t>
            </w:r>
            <w:r>
              <w:t>paiešką pagal skirtingų kenkėjiškų programinių kodų požymius ir jų pavadinimus</w:t>
            </w:r>
            <w:r w:rsidR="3A2D099E">
              <w:t>.</w:t>
            </w:r>
          </w:p>
        </w:tc>
        <w:tc>
          <w:tcPr>
            <w:tcW w:w="1614" w:type="pct"/>
          </w:tcPr>
          <w:p w14:paraId="11042813"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722F1F64" w14:textId="77777777" w:rsidTr="07246977">
        <w:tc>
          <w:tcPr>
            <w:tcW w:w="346" w:type="pct"/>
          </w:tcPr>
          <w:p w14:paraId="3F7C95E2" w14:textId="55C3786A" w:rsidR="001F4853" w:rsidRPr="00B47869" w:rsidRDefault="00765863" w:rsidP="001F4853">
            <w:pPr>
              <w:tabs>
                <w:tab w:val="left" w:pos="851"/>
                <w:tab w:val="left" w:pos="993"/>
              </w:tabs>
              <w:ind w:firstLine="0"/>
              <w:rPr>
                <w:bCs/>
              </w:rPr>
            </w:pPr>
            <w:r w:rsidRPr="00B47869">
              <w:rPr>
                <w:bCs/>
              </w:rPr>
              <w:t>8.</w:t>
            </w:r>
          </w:p>
        </w:tc>
        <w:tc>
          <w:tcPr>
            <w:tcW w:w="3040" w:type="pct"/>
          </w:tcPr>
          <w:p w14:paraId="298ED75E" w14:textId="330151DD" w:rsidR="001F4853" w:rsidRPr="00B47869" w:rsidRDefault="00B47869" w:rsidP="00D96A66">
            <w:pPr>
              <w:widowControl w:val="0"/>
              <w:tabs>
                <w:tab w:val="left" w:pos="1134"/>
              </w:tabs>
              <w:autoSpaceDE w:val="0"/>
              <w:autoSpaceDN w:val="0"/>
              <w:adjustRightInd w:val="0"/>
              <w:ind w:firstLine="0"/>
            </w:pPr>
            <w:r w:rsidRPr="00B47869">
              <w:t>Turi būti galimybė gauti per pastarąsias 24 valandas naujai sugeneruotų duomenų pagal užvaldytų ir/ar pažeidžiamų įrenginių požymius ataskaitas el. paštu</w:t>
            </w:r>
            <w:r w:rsidR="004D438C">
              <w:t>.</w:t>
            </w:r>
          </w:p>
        </w:tc>
        <w:tc>
          <w:tcPr>
            <w:tcW w:w="1614" w:type="pct"/>
          </w:tcPr>
          <w:p w14:paraId="67E909F0" w14:textId="77777777" w:rsidR="001F4853" w:rsidRPr="00B47869" w:rsidRDefault="001F4853" w:rsidP="006D0954">
            <w:pPr>
              <w:tabs>
                <w:tab w:val="left" w:pos="851"/>
                <w:tab w:val="left" w:pos="993"/>
              </w:tabs>
            </w:pPr>
          </w:p>
        </w:tc>
      </w:tr>
      <w:tr w:rsidR="001F4853" w:rsidRPr="00B47869" w14:paraId="32DBAB77" w14:textId="77777777" w:rsidTr="07246977">
        <w:tc>
          <w:tcPr>
            <w:tcW w:w="346" w:type="pct"/>
          </w:tcPr>
          <w:p w14:paraId="4922973E" w14:textId="6A1B829E" w:rsidR="001F4853" w:rsidRPr="00B47869" w:rsidRDefault="00765863" w:rsidP="001F4853">
            <w:pPr>
              <w:tabs>
                <w:tab w:val="left" w:pos="851"/>
                <w:tab w:val="left" w:pos="993"/>
              </w:tabs>
              <w:ind w:firstLine="0"/>
              <w:rPr>
                <w:bCs/>
              </w:rPr>
            </w:pPr>
            <w:r w:rsidRPr="00B47869">
              <w:rPr>
                <w:bCs/>
              </w:rPr>
              <w:t>9.</w:t>
            </w:r>
          </w:p>
        </w:tc>
        <w:tc>
          <w:tcPr>
            <w:tcW w:w="3040" w:type="pct"/>
          </w:tcPr>
          <w:p w14:paraId="4F10F1F3" w14:textId="54AE6D37" w:rsidR="001F4853" w:rsidRPr="00B47869" w:rsidRDefault="00B47869" w:rsidP="00D96A66">
            <w:pPr>
              <w:widowControl w:val="0"/>
              <w:tabs>
                <w:tab w:val="left" w:pos="1134"/>
              </w:tabs>
              <w:autoSpaceDE w:val="0"/>
              <w:autoSpaceDN w:val="0"/>
              <w:adjustRightInd w:val="0"/>
              <w:ind w:firstLine="0"/>
              <w:rPr>
                <w:lang w:val="pt-PT"/>
              </w:rPr>
            </w:pPr>
            <w:r w:rsidRPr="00B47869">
              <w:t>Turi būti galimybė redaguoti automatiškai siunčiamų ataskaitų nustatymus</w:t>
            </w:r>
            <w:r w:rsidR="004D438C">
              <w:t>.</w:t>
            </w:r>
          </w:p>
        </w:tc>
        <w:tc>
          <w:tcPr>
            <w:tcW w:w="1614" w:type="pct"/>
          </w:tcPr>
          <w:p w14:paraId="581EDB9B"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5D64A921" w14:textId="77777777" w:rsidTr="07246977">
        <w:tc>
          <w:tcPr>
            <w:tcW w:w="346" w:type="pct"/>
          </w:tcPr>
          <w:p w14:paraId="39E5BBB3" w14:textId="2D553070" w:rsidR="001F4853" w:rsidRPr="00B47869" w:rsidRDefault="00765863" w:rsidP="001F4853">
            <w:pPr>
              <w:tabs>
                <w:tab w:val="left" w:pos="851"/>
                <w:tab w:val="left" w:pos="993"/>
              </w:tabs>
              <w:ind w:firstLine="0"/>
              <w:rPr>
                <w:bCs/>
              </w:rPr>
            </w:pPr>
            <w:r w:rsidRPr="00B47869">
              <w:rPr>
                <w:bCs/>
              </w:rPr>
              <w:t>10.</w:t>
            </w:r>
          </w:p>
        </w:tc>
        <w:tc>
          <w:tcPr>
            <w:tcW w:w="3040" w:type="pct"/>
          </w:tcPr>
          <w:p w14:paraId="3D5E99D8" w14:textId="42A0C054" w:rsidR="001F4853" w:rsidRPr="00B47869" w:rsidRDefault="00B47869" w:rsidP="00D96A66">
            <w:pPr>
              <w:widowControl w:val="0"/>
              <w:tabs>
                <w:tab w:val="left" w:pos="1134"/>
              </w:tabs>
              <w:autoSpaceDE w:val="0"/>
              <w:autoSpaceDN w:val="0"/>
              <w:adjustRightInd w:val="0"/>
              <w:ind w:firstLine="0"/>
              <w:rPr>
                <w:lang w:val="pt-PT"/>
              </w:rPr>
            </w:pPr>
            <w:r w:rsidRPr="00B47869">
              <w:t>Turi būti galimybė vykdyti paiešką duomenų bazėje naudojant aplikacijų programavimo sąsają (API)</w:t>
            </w:r>
            <w:r w:rsidR="004D438C">
              <w:t>.</w:t>
            </w:r>
          </w:p>
        </w:tc>
        <w:tc>
          <w:tcPr>
            <w:tcW w:w="1614" w:type="pct"/>
          </w:tcPr>
          <w:p w14:paraId="7140C8CF"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7A538D2A" w14:textId="77777777" w:rsidTr="07246977">
        <w:tc>
          <w:tcPr>
            <w:tcW w:w="346" w:type="pct"/>
          </w:tcPr>
          <w:p w14:paraId="50DDA639" w14:textId="47B1B719" w:rsidR="001F4853" w:rsidRPr="00B47869" w:rsidRDefault="00765863" w:rsidP="001F4853">
            <w:pPr>
              <w:tabs>
                <w:tab w:val="left" w:pos="851"/>
                <w:tab w:val="left" w:pos="993"/>
              </w:tabs>
              <w:ind w:firstLine="0"/>
              <w:rPr>
                <w:bCs/>
              </w:rPr>
            </w:pPr>
            <w:r w:rsidRPr="00B47869">
              <w:rPr>
                <w:bCs/>
              </w:rPr>
              <w:t>11.</w:t>
            </w:r>
          </w:p>
        </w:tc>
        <w:tc>
          <w:tcPr>
            <w:tcW w:w="3040" w:type="pct"/>
          </w:tcPr>
          <w:p w14:paraId="623EAF8C" w14:textId="2BFF3F31" w:rsidR="001F4853" w:rsidRPr="00B47869" w:rsidRDefault="00B47869" w:rsidP="00D96A66">
            <w:pPr>
              <w:widowControl w:val="0"/>
              <w:tabs>
                <w:tab w:val="left" w:pos="1134"/>
              </w:tabs>
              <w:autoSpaceDE w:val="0"/>
              <w:autoSpaceDN w:val="0"/>
              <w:adjustRightInd w:val="0"/>
              <w:ind w:firstLine="0"/>
            </w:pPr>
            <w:r w:rsidRPr="00B47869">
              <w:t>Turi būti galimybė realiu laiku gauti duomenis apie naujai nustatytas galimas žalingas komunikacijas, naudojant aplikacijų programavimo sąsają (API)</w:t>
            </w:r>
            <w:r w:rsidR="004D438C">
              <w:t>.</w:t>
            </w:r>
          </w:p>
        </w:tc>
        <w:tc>
          <w:tcPr>
            <w:tcW w:w="1614" w:type="pct"/>
          </w:tcPr>
          <w:p w14:paraId="19E17BB5"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1186FE43" w14:textId="77777777" w:rsidTr="07246977">
        <w:tc>
          <w:tcPr>
            <w:tcW w:w="346" w:type="pct"/>
          </w:tcPr>
          <w:p w14:paraId="6C1F8E61" w14:textId="55E4A04E" w:rsidR="001F4853" w:rsidRPr="00B47869" w:rsidRDefault="00765863" w:rsidP="001F4853">
            <w:pPr>
              <w:tabs>
                <w:tab w:val="left" w:pos="851"/>
                <w:tab w:val="left" w:pos="993"/>
              </w:tabs>
              <w:ind w:firstLine="0"/>
              <w:rPr>
                <w:bCs/>
              </w:rPr>
            </w:pPr>
            <w:r w:rsidRPr="00B47869">
              <w:rPr>
                <w:bCs/>
              </w:rPr>
              <w:t>12.</w:t>
            </w:r>
          </w:p>
        </w:tc>
        <w:tc>
          <w:tcPr>
            <w:tcW w:w="3040" w:type="pct"/>
          </w:tcPr>
          <w:p w14:paraId="11A60C26" w14:textId="7A280B1F" w:rsidR="001F4853" w:rsidRPr="00B47869" w:rsidRDefault="00B47869" w:rsidP="00D96A66">
            <w:pPr>
              <w:widowControl w:val="0"/>
              <w:tabs>
                <w:tab w:val="left" w:pos="1134"/>
              </w:tabs>
              <w:autoSpaceDE w:val="0"/>
              <w:autoSpaceDN w:val="0"/>
              <w:adjustRightInd w:val="0"/>
              <w:ind w:firstLine="0"/>
              <w:rPr>
                <w:lang w:val="pt-PT"/>
              </w:rPr>
            </w:pPr>
            <w:r w:rsidRPr="00B47869">
              <w:t>Turi būti galimybė pasirinkti ne mažiau kaip 50 Lietuvos organizacijų, kurias galima būtų nuolat stebėti, kaip atskirus vienetus</w:t>
            </w:r>
            <w:r w:rsidR="004D438C">
              <w:t>.</w:t>
            </w:r>
          </w:p>
        </w:tc>
        <w:tc>
          <w:tcPr>
            <w:tcW w:w="1614" w:type="pct"/>
          </w:tcPr>
          <w:p w14:paraId="2A2CBE23"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42CF00F6" w14:textId="77777777" w:rsidTr="07246977">
        <w:tc>
          <w:tcPr>
            <w:tcW w:w="346" w:type="pct"/>
          </w:tcPr>
          <w:p w14:paraId="3C8FF9A0" w14:textId="08351FAF" w:rsidR="001F4853" w:rsidRPr="00B47869" w:rsidRDefault="00765863" w:rsidP="001F4853">
            <w:pPr>
              <w:tabs>
                <w:tab w:val="left" w:pos="851"/>
                <w:tab w:val="left" w:pos="993"/>
              </w:tabs>
              <w:ind w:firstLine="0"/>
              <w:rPr>
                <w:bCs/>
              </w:rPr>
            </w:pPr>
            <w:r w:rsidRPr="00B47869">
              <w:rPr>
                <w:bCs/>
              </w:rPr>
              <w:t>13.</w:t>
            </w:r>
          </w:p>
        </w:tc>
        <w:tc>
          <w:tcPr>
            <w:tcW w:w="3040" w:type="pct"/>
          </w:tcPr>
          <w:p w14:paraId="7A684151" w14:textId="6D3F99AC" w:rsidR="001F4853" w:rsidRPr="00B47869" w:rsidRDefault="00B47869" w:rsidP="00D96A66">
            <w:pPr>
              <w:widowControl w:val="0"/>
              <w:tabs>
                <w:tab w:val="left" w:pos="1134"/>
              </w:tabs>
              <w:autoSpaceDE w:val="0"/>
              <w:autoSpaceDN w:val="0"/>
              <w:adjustRightInd w:val="0"/>
              <w:ind w:firstLine="0"/>
            </w:pPr>
            <w:r w:rsidRPr="00B47869">
              <w:t>Turi būti galimybė suteikti teisę stebimos organizacijos atstovui prisijungti ir matyti sistemoje savo organizacijos saugumo vertinimą ir visą susijusią kibernetinio saugumo informaciją</w:t>
            </w:r>
            <w:r w:rsidR="004D438C">
              <w:t>.</w:t>
            </w:r>
          </w:p>
        </w:tc>
        <w:tc>
          <w:tcPr>
            <w:tcW w:w="1614" w:type="pct"/>
          </w:tcPr>
          <w:p w14:paraId="0C9ECA99"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075F431D" w14:textId="77777777" w:rsidTr="07246977">
        <w:tc>
          <w:tcPr>
            <w:tcW w:w="346" w:type="pct"/>
          </w:tcPr>
          <w:p w14:paraId="39530360" w14:textId="3E2FA974" w:rsidR="001F4853" w:rsidRPr="00B47869" w:rsidRDefault="00765863" w:rsidP="001F4853">
            <w:pPr>
              <w:tabs>
                <w:tab w:val="left" w:pos="851"/>
                <w:tab w:val="left" w:pos="993"/>
              </w:tabs>
              <w:ind w:firstLine="0"/>
              <w:rPr>
                <w:bCs/>
              </w:rPr>
            </w:pPr>
            <w:r w:rsidRPr="00B47869">
              <w:rPr>
                <w:bCs/>
              </w:rPr>
              <w:t>14.</w:t>
            </w:r>
          </w:p>
        </w:tc>
        <w:tc>
          <w:tcPr>
            <w:tcW w:w="3040" w:type="pct"/>
          </w:tcPr>
          <w:p w14:paraId="40B55CEE" w14:textId="3BF74D9A" w:rsidR="001F4853" w:rsidRPr="00B47869" w:rsidRDefault="00B47869" w:rsidP="00D96A66">
            <w:pPr>
              <w:widowControl w:val="0"/>
              <w:tabs>
                <w:tab w:val="left" w:pos="1134"/>
              </w:tabs>
              <w:autoSpaceDE w:val="0"/>
              <w:autoSpaceDN w:val="0"/>
              <w:adjustRightInd w:val="0"/>
              <w:ind w:firstLine="0"/>
              <w:rPr>
                <w:lang w:val="pt-PT"/>
              </w:rPr>
            </w:pPr>
            <w:r w:rsidRPr="00B47869">
              <w:t>Turi būti galimybė pridėti naujus ir pašalinti esamus sistemos naudotojus</w:t>
            </w:r>
            <w:r w:rsidR="004D438C">
              <w:t>.</w:t>
            </w:r>
          </w:p>
        </w:tc>
        <w:tc>
          <w:tcPr>
            <w:tcW w:w="1614" w:type="pct"/>
          </w:tcPr>
          <w:p w14:paraId="08BAF540"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11837305" w14:textId="77777777" w:rsidTr="07246977">
        <w:tc>
          <w:tcPr>
            <w:tcW w:w="346" w:type="pct"/>
          </w:tcPr>
          <w:p w14:paraId="2040403B" w14:textId="402A8A38" w:rsidR="001F4853" w:rsidRPr="00B47869" w:rsidRDefault="00765863" w:rsidP="001F4853">
            <w:pPr>
              <w:tabs>
                <w:tab w:val="left" w:pos="851"/>
                <w:tab w:val="left" w:pos="993"/>
              </w:tabs>
              <w:ind w:firstLine="0"/>
              <w:rPr>
                <w:bCs/>
              </w:rPr>
            </w:pPr>
            <w:r w:rsidRPr="00B47869">
              <w:rPr>
                <w:bCs/>
              </w:rPr>
              <w:t>15.</w:t>
            </w:r>
          </w:p>
        </w:tc>
        <w:tc>
          <w:tcPr>
            <w:tcW w:w="3040" w:type="pct"/>
          </w:tcPr>
          <w:p w14:paraId="5BECE62F" w14:textId="1968D900" w:rsidR="001F4853" w:rsidRPr="00B47869" w:rsidRDefault="00B47869" w:rsidP="00D96A66">
            <w:pPr>
              <w:widowControl w:val="0"/>
              <w:tabs>
                <w:tab w:val="left" w:pos="1134"/>
              </w:tabs>
              <w:autoSpaceDE w:val="0"/>
              <w:autoSpaceDN w:val="0"/>
              <w:adjustRightInd w:val="0"/>
              <w:ind w:firstLine="0"/>
            </w:pPr>
            <w:r w:rsidRPr="00B47869">
              <w:t>Turi būti galimybė koreguoti sistemos naudotojų teises</w:t>
            </w:r>
            <w:r w:rsidR="004D438C">
              <w:t>.</w:t>
            </w:r>
          </w:p>
        </w:tc>
        <w:tc>
          <w:tcPr>
            <w:tcW w:w="1614" w:type="pct"/>
          </w:tcPr>
          <w:p w14:paraId="2A476F3E"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5CCACD01" w14:textId="77777777" w:rsidTr="07246977">
        <w:tc>
          <w:tcPr>
            <w:tcW w:w="346" w:type="pct"/>
          </w:tcPr>
          <w:p w14:paraId="4480B16B" w14:textId="0A154E11" w:rsidR="001F4853" w:rsidRPr="00B47869" w:rsidRDefault="00765863" w:rsidP="001F4853">
            <w:pPr>
              <w:tabs>
                <w:tab w:val="left" w:pos="851"/>
                <w:tab w:val="left" w:pos="993"/>
              </w:tabs>
              <w:ind w:firstLine="0"/>
              <w:rPr>
                <w:bCs/>
              </w:rPr>
            </w:pPr>
            <w:r w:rsidRPr="00B47869">
              <w:rPr>
                <w:bCs/>
              </w:rPr>
              <w:t>16.</w:t>
            </w:r>
          </w:p>
        </w:tc>
        <w:tc>
          <w:tcPr>
            <w:tcW w:w="3040" w:type="pct"/>
          </w:tcPr>
          <w:p w14:paraId="18232B71" w14:textId="6659967C" w:rsidR="001F4853" w:rsidRPr="00B47869" w:rsidRDefault="00B47869" w:rsidP="00D96A66">
            <w:pPr>
              <w:widowControl w:val="0"/>
              <w:tabs>
                <w:tab w:val="left" w:pos="1134"/>
              </w:tabs>
              <w:autoSpaceDE w:val="0"/>
              <w:autoSpaceDN w:val="0"/>
              <w:adjustRightInd w:val="0"/>
              <w:ind w:firstLine="0"/>
              <w:rPr>
                <w:lang w:val="pt-PT"/>
              </w:rPr>
            </w:pPr>
            <w:r w:rsidRPr="00B47869">
              <w:t>Visi surinkti duomenys turi būti susisteminti ir pateikti struktūrizuotai grupuojant pagal informacijos kategorijas</w:t>
            </w:r>
            <w:r w:rsidR="004D438C">
              <w:t>.</w:t>
            </w:r>
          </w:p>
        </w:tc>
        <w:tc>
          <w:tcPr>
            <w:tcW w:w="1614" w:type="pct"/>
          </w:tcPr>
          <w:p w14:paraId="1846522A"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r w:rsidR="001F4853" w:rsidRPr="00B47869" w14:paraId="73B4E0E7" w14:textId="77777777" w:rsidTr="07246977">
        <w:tc>
          <w:tcPr>
            <w:tcW w:w="346" w:type="pct"/>
          </w:tcPr>
          <w:p w14:paraId="519FC950" w14:textId="7A10216B" w:rsidR="001F4853" w:rsidRPr="00B47869" w:rsidRDefault="00765863" w:rsidP="001F4853">
            <w:pPr>
              <w:tabs>
                <w:tab w:val="left" w:pos="851"/>
                <w:tab w:val="left" w:pos="993"/>
              </w:tabs>
              <w:ind w:firstLine="0"/>
              <w:rPr>
                <w:bCs/>
              </w:rPr>
            </w:pPr>
            <w:r w:rsidRPr="00B47869">
              <w:rPr>
                <w:bCs/>
              </w:rPr>
              <w:t>17.</w:t>
            </w:r>
          </w:p>
        </w:tc>
        <w:tc>
          <w:tcPr>
            <w:tcW w:w="3040" w:type="pct"/>
          </w:tcPr>
          <w:p w14:paraId="79FAF17A" w14:textId="15EF09D0" w:rsidR="001F4853" w:rsidRPr="00B47869" w:rsidRDefault="00B47869" w:rsidP="00D96A66">
            <w:pPr>
              <w:widowControl w:val="0"/>
              <w:tabs>
                <w:tab w:val="left" w:pos="1134"/>
              </w:tabs>
              <w:autoSpaceDE w:val="0"/>
              <w:autoSpaceDN w:val="0"/>
              <w:adjustRightInd w:val="0"/>
              <w:ind w:firstLine="0"/>
            </w:pPr>
            <w:r w:rsidRPr="00B47869">
              <w:t>Sistema turi veikti naršyklėje</w:t>
            </w:r>
            <w:r w:rsidR="004D438C">
              <w:t>.</w:t>
            </w:r>
          </w:p>
        </w:tc>
        <w:tc>
          <w:tcPr>
            <w:tcW w:w="1614" w:type="pct"/>
          </w:tcPr>
          <w:p w14:paraId="2B0ED958" w14:textId="77777777" w:rsidR="001F4853" w:rsidRPr="00B47869" w:rsidRDefault="001F4853" w:rsidP="001F4853">
            <w:pPr>
              <w:pStyle w:val="ListParagraph"/>
              <w:tabs>
                <w:tab w:val="left" w:pos="851"/>
                <w:tab w:val="left" w:pos="993"/>
              </w:tabs>
              <w:ind w:left="567"/>
              <w:jc w:val="both"/>
              <w:rPr>
                <w:rFonts w:ascii="Times New Roman" w:hAnsi="Times New Roman" w:cs="Times New Roman"/>
                <w:lang w:val="lt-LT"/>
              </w:rPr>
            </w:pPr>
          </w:p>
        </w:tc>
      </w:tr>
    </w:tbl>
    <w:p w14:paraId="62B1DB8B" w14:textId="5C404B6C" w:rsidR="0047331F" w:rsidRPr="00103810" w:rsidRDefault="0047331F" w:rsidP="004329A1">
      <w:pPr>
        <w:spacing w:after="0" w:line="240" w:lineRule="auto"/>
        <w:ind w:firstLine="0"/>
        <w:rPr>
          <w:sz w:val="24"/>
          <w:szCs w:val="24"/>
        </w:rPr>
      </w:pPr>
    </w:p>
    <w:p w14:paraId="682982E2" w14:textId="567B49D2" w:rsidR="004F230E" w:rsidRPr="00AF2479" w:rsidRDefault="00A01765" w:rsidP="00AF2479">
      <w:pPr>
        <w:spacing w:after="0" w:line="240" w:lineRule="auto"/>
        <w:ind w:firstLine="0"/>
        <w:rPr>
          <w:rFonts w:eastAsia="Calibri"/>
        </w:rPr>
      </w:pPr>
      <w:r w:rsidRPr="00E4329B">
        <w:rPr>
          <w:rFonts w:eastAsia="Calibri"/>
          <w:b/>
          <w:bCs/>
        </w:rPr>
        <w:t>Pastaba:</w:t>
      </w:r>
      <w:r w:rsidRPr="0035639A">
        <w:rPr>
          <w:rFonts w:eastAsia="Calibri"/>
        </w:rPr>
        <w:t xml:space="preserve"> Nurodyti pavadinimai, medžiagų / įrangos gamintojai technologinis procesas, standartas, prekių kilmė, konkretus pavadinimas, ženklas (jei tokią prielaidą galima daryti) yra informacinio pobūdžio ir tiekėjas nėra įpareigojamas siūlyti ir/ar naudoti šių gamintojų produkciją, standartą, procesą (gali naudoti lygiaverčius). Teikdamas pasiūlymą, tiekėjas turi vadovautis šiuo metu galiojančiais normatyvais technologijai, medžiagoms, įrangai bei darbams, atsižvelgti į pirkimo objekto specifiką. Lygiavertiškumo nurodytiems duomenims įrodymo prievolė tenka tiekėjui.</w:t>
      </w:r>
    </w:p>
    <w:p w14:paraId="5DB7FA9A" w14:textId="77777777" w:rsidR="00E4329B" w:rsidRPr="00672E37" w:rsidRDefault="00E4329B" w:rsidP="00E4329B">
      <w:pPr>
        <w:ind w:firstLine="0"/>
        <w:rPr>
          <w:sz w:val="24"/>
          <w:szCs w:val="24"/>
        </w:rPr>
      </w:pPr>
    </w:p>
    <w:p w14:paraId="7615C780" w14:textId="3B301A06" w:rsidR="00E4329B" w:rsidRDefault="00E4329B" w:rsidP="00E4329B">
      <w:pPr>
        <w:spacing w:after="0" w:line="240" w:lineRule="auto"/>
        <w:ind w:firstLine="0"/>
        <w:jc w:val="center"/>
        <w:rPr>
          <w:b/>
          <w:bCs/>
          <w:sz w:val="24"/>
          <w:szCs w:val="24"/>
          <w:u w:val="single"/>
        </w:rPr>
      </w:pPr>
      <w:r>
        <w:rPr>
          <w:b/>
          <w:bCs/>
          <w:sz w:val="24"/>
          <w:szCs w:val="24"/>
          <w:u w:val="single"/>
        </w:rPr>
        <w:t>2</w:t>
      </w:r>
      <w:r w:rsidRPr="00B47869">
        <w:rPr>
          <w:b/>
          <w:bCs/>
          <w:sz w:val="24"/>
          <w:szCs w:val="24"/>
          <w:u w:val="single"/>
        </w:rPr>
        <w:t xml:space="preserve"> DALIS</w:t>
      </w:r>
    </w:p>
    <w:p w14:paraId="3C93665F" w14:textId="77777777" w:rsidR="00E4329B" w:rsidRPr="00B47869" w:rsidRDefault="00E4329B" w:rsidP="00E4329B">
      <w:pPr>
        <w:spacing w:after="0" w:line="240" w:lineRule="auto"/>
        <w:ind w:firstLine="0"/>
        <w:rPr>
          <w:b/>
          <w:bCs/>
          <w:sz w:val="24"/>
          <w:szCs w:val="24"/>
          <w:u w:val="single"/>
        </w:rPr>
      </w:pPr>
    </w:p>
    <w:p w14:paraId="7DCB2180" w14:textId="5B2C7F5E" w:rsidR="00E4329B" w:rsidRDefault="00E4329B" w:rsidP="00E4329B">
      <w:pPr>
        <w:spacing w:after="0" w:line="240" w:lineRule="auto"/>
        <w:jc w:val="center"/>
        <w:rPr>
          <w:b/>
          <w:bCs/>
          <w:sz w:val="24"/>
          <w:szCs w:val="24"/>
        </w:rPr>
      </w:pPr>
      <w:r w:rsidRPr="00672E37">
        <w:rPr>
          <w:b/>
          <w:bCs/>
          <w:sz w:val="24"/>
          <w:szCs w:val="24"/>
        </w:rPr>
        <w:t>PAŽEIDŽIAMUMŲ SKENAVIMO PROGRAMINĖS ĮRANGOS (</w:t>
      </w:r>
      <w:r>
        <w:rPr>
          <w:b/>
          <w:bCs/>
          <w:sz w:val="24"/>
          <w:szCs w:val="24"/>
        </w:rPr>
        <w:t>B</w:t>
      </w:r>
      <w:r w:rsidRPr="00672E37">
        <w:rPr>
          <w:b/>
          <w:bCs/>
          <w:sz w:val="24"/>
          <w:szCs w:val="24"/>
        </w:rPr>
        <w:t xml:space="preserve"> TIPO) PIRKIMAS</w:t>
      </w:r>
    </w:p>
    <w:p w14:paraId="74D12747" w14:textId="77777777" w:rsidR="00E4329B" w:rsidRPr="00672E37" w:rsidRDefault="00E4329B" w:rsidP="00E4329B">
      <w:pPr>
        <w:spacing w:after="0" w:line="240" w:lineRule="auto"/>
        <w:jc w:val="center"/>
        <w:rPr>
          <w:b/>
          <w:bCs/>
          <w:sz w:val="24"/>
          <w:szCs w:val="24"/>
        </w:rPr>
      </w:pPr>
    </w:p>
    <w:p w14:paraId="16DCD1B2" w14:textId="77777777" w:rsidR="00E4329B" w:rsidRPr="00672E37" w:rsidRDefault="00E4329B" w:rsidP="00E4329B">
      <w:pPr>
        <w:spacing w:after="0" w:line="240" w:lineRule="auto"/>
        <w:jc w:val="center"/>
        <w:rPr>
          <w:rFonts w:eastAsia="Tahoma"/>
          <w:b/>
          <w:caps/>
          <w:sz w:val="24"/>
          <w:szCs w:val="24"/>
        </w:rPr>
      </w:pPr>
      <w:r w:rsidRPr="00672E37">
        <w:rPr>
          <w:rFonts w:eastAsia="Tahoma"/>
          <w:b/>
          <w:caps/>
          <w:sz w:val="24"/>
          <w:szCs w:val="24"/>
        </w:rPr>
        <w:t xml:space="preserve"> TECHNINĖ SPECIFIKACIJA</w:t>
      </w:r>
    </w:p>
    <w:p w14:paraId="2C2D3787" w14:textId="77777777" w:rsidR="00E4329B" w:rsidRDefault="00E4329B" w:rsidP="00244001">
      <w:pPr>
        <w:spacing w:after="0"/>
        <w:ind w:firstLine="0"/>
        <w:rPr>
          <w:sz w:val="24"/>
          <w:szCs w:val="24"/>
        </w:rPr>
      </w:pPr>
    </w:p>
    <w:p w14:paraId="281825CC" w14:textId="77777777" w:rsidR="00E4329B" w:rsidRDefault="00E4329B" w:rsidP="00244001">
      <w:pPr>
        <w:spacing w:after="0"/>
        <w:ind w:firstLine="0"/>
        <w:rPr>
          <w:sz w:val="24"/>
          <w:szCs w:val="24"/>
        </w:rPr>
      </w:pPr>
    </w:p>
    <w:p w14:paraId="17B7F6D7" w14:textId="102E1606" w:rsidR="00E4329B" w:rsidRPr="00672E37" w:rsidRDefault="00E4329B" w:rsidP="000A6B17">
      <w:pPr>
        <w:pStyle w:val="ListParagraph"/>
        <w:numPr>
          <w:ilvl w:val="0"/>
          <w:numId w:val="45"/>
        </w:numPr>
        <w:tabs>
          <w:tab w:val="left" w:pos="851"/>
        </w:tabs>
        <w:suppressAutoHyphens/>
        <w:spacing w:after="200"/>
        <w:ind w:left="0" w:firstLine="360"/>
        <w:jc w:val="both"/>
        <w:rPr>
          <w:rFonts w:ascii="Times New Roman" w:hAnsi="Times New Roman" w:cs="Times New Roman"/>
          <w:sz w:val="24"/>
          <w:szCs w:val="24"/>
          <w:lang w:eastAsia="ar-SA"/>
        </w:rPr>
      </w:pPr>
      <w:proofErr w:type="spellStart"/>
      <w:r w:rsidRPr="07246977">
        <w:rPr>
          <w:rFonts w:ascii="Times New Roman" w:hAnsi="Times New Roman" w:cs="Times New Roman"/>
          <w:b/>
          <w:bCs/>
          <w:sz w:val="24"/>
          <w:szCs w:val="24"/>
          <w:lang w:eastAsia="ar-SA"/>
        </w:rPr>
        <w:t>Pirkimo</w:t>
      </w:r>
      <w:proofErr w:type="spellEnd"/>
      <w:r w:rsidRPr="07246977">
        <w:rPr>
          <w:rFonts w:ascii="Times New Roman" w:hAnsi="Times New Roman" w:cs="Times New Roman"/>
          <w:b/>
          <w:bCs/>
          <w:sz w:val="24"/>
          <w:szCs w:val="24"/>
          <w:lang w:eastAsia="ar-SA"/>
        </w:rPr>
        <w:t xml:space="preserve"> </w:t>
      </w:r>
      <w:proofErr w:type="spellStart"/>
      <w:r w:rsidRPr="07246977">
        <w:rPr>
          <w:rFonts w:ascii="Times New Roman" w:hAnsi="Times New Roman" w:cs="Times New Roman"/>
          <w:b/>
          <w:bCs/>
          <w:sz w:val="24"/>
          <w:szCs w:val="24"/>
          <w:lang w:eastAsia="ar-SA"/>
        </w:rPr>
        <w:t>objektas</w:t>
      </w:r>
      <w:proofErr w:type="spellEnd"/>
      <w:r w:rsidRPr="07246977">
        <w:rPr>
          <w:rFonts w:ascii="Times New Roman" w:hAnsi="Times New Roman" w:cs="Times New Roman"/>
          <w:b/>
          <w:bCs/>
          <w:sz w:val="24"/>
          <w:szCs w:val="24"/>
          <w:lang w:eastAsia="ar-SA"/>
        </w:rPr>
        <w:t xml:space="preserve"> – </w:t>
      </w:r>
      <w:proofErr w:type="spellStart"/>
      <w:r w:rsidRPr="07246977">
        <w:rPr>
          <w:rFonts w:ascii="Times New Roman" w:hAnsi="Times New Roman" w:cs="Times New Roman"/>
          <w:b/>
          <w:bCs/>
          <w:sz w:val="24"/>
          <w:szCs w:val="24"/>
          <w:lang w:eastAsia="ar-SA"/>
        </w:rPr>
        <w:t>pažeidžiamumų</w:t>
      </w:r>
      <w:proofErr w:type="spellEnd"/>
      <w:r w:rsidRPr="07246977">
        <w:rPr>
          <w:rFonts w:ascii="Times New Roman" w:hAnsi="Times New Roman" w:cs="Times New Roman"/>
          <w:b/>
          <w:bCs/>
          <w:sz w:val="24"/>
          <w:szCs w:val="24"/>
          <w:lang w:eastAsia="ar-SA"/>
        </w:rPr>
        <w:t xml:space="preserve"> </w:t>
      </w:r>
      <w:proofErr w:type="spellStart"/>
      <w:r w:rsidRPr="07246977">
        <w:rPr>
          <w:rFonts w:ascii="Times New Roman" w:hAnsi="Times New Roman" w:cs="Times New Roman"/>
          <w:b/>
          <w:bCs/>
          <w:sz w:val="24"/>
          <w:szCs w:val="24"/>
          <w:lang w:eastAsia="ar-SA"/>
        </w:rPr>
        <w:t>skenavimo</w:t>
      </w:r>
      <w:proofErr w:type="spellEnd"/>
      <w:r w:rsidRPr="07246977">
        <w:rPr>
          <w:rFonts w:ascii="Times New Roman" w:hAnsi="Times New Roman" w:cs="Times New Roman"/>
          <w:b/>
          <w:bCs/>
          <w:sz w:val="24"/>
          <w:szCs w:val="24"/>
          <w:lang w:eastAsia="ar-SA"/>
        </w:rPr>
        <w:t xml:space="preserve"> </w:t>
      </w:r>
      <w:proofErr w:type="spellStart"/>
      <w:r w:rsidRPr="07246977">
        <w:rPr>
          <w:rFonts w:ascii="Times New Roman" w:hAnsi="Times New Roman" w:cs="Times New Roman"/>
          <w:b/>
          <w:bCs/>
          <w:sz w:val="24"/>
          <w:szCs w:val="24"/>
          <w:lang w:eastAsia="ar-SA"/>
        </w:rPr>
        <w:t>programinės</w:t>
      </w:r>
      <w:proofErr w:type="spellEnd"/>
      <w:r w:rsidRPr="07246977">
        <w:rPr>
          <w:rFonts w:ascii="Times New Roman" w:hAnsi="Times New Roman" w:cs="Times New Roman"/>
          <w:b/>
          <w:bCs/>
          <w:sz w:val="24"/>
          <w:szCs w:val="24"/>
          <w:lang w:eastAsia="ar-SA"/>
        </w:rPr>
        <w:t xml:space="preserve"> </w:t>
      </w:r>
      <w:proofErr w:type="spellStart"/>
      <w:r w:rsidRPr="07246977">
        <w:rPr>
          <w:rFonts w:ascii="Times New Roman" w:hAnsi="Times New Roman" w:cs="Times New Roman"/>
          <w:b/>
          <w:bCs/>
          <w:sz w:val="24"/>
          <w:szCs w:val="24"/>
          <w:lang w:eastAsia="ar-SA"/>
        </w:rPr>
        <w:t>įrangos</w:t>
      </w:r>
      <w:proofErr w:type="spellEnd"/>
      <w:r w:rsidRPr="07246977">
        <w:rPr>
          <w:rFonts w:ascii="Times New Roman" w:hAnsi="Times New Roman" w:cs="Times New Roman"/>
          <w:b/>
          <w:bCs/>
          <w:sz w:val="24"/>
          <w:szCs w:val="24"/>
          <w:lang w:eastAsia="ar-SA"/>
        </w:rPr>
        <w:t xml:space="preserve"> (B </w:t>
      </w:r>
      <w:proofErr w:type="spellStart"/>
      <w:r w:rsidRPr="07246977">
        <w:rPr>
          <w:rFonts w:ascii="Times New Roman" w:hAnsi="Times New Roman" w:cs="Times New Roman"/>
          <w:b/>
          <w:bCs/>
          <w:sz w:val="24"/>
          <w:szCs w:val="24"/>
          <w:lang w:eastAsia="ar-SA"/>
        </w:rPr>
        <w:t>tipo</w:t>
      </w:r>
      <w:proofErr w:type="spellEnd"/>
      <w:r w:rsidRPr="07246977">
        <w:rPr>
          <w:rFonts w:ascii="Times New Roman" w:hAnsi="Times New Roman" w:cs="Times New Roman"/>
          <w:b/>
          <w:bCs/>
          <w:sz w:val="24"/>
          <w:szCs w:val="24"/>
          <w:lang w:eastAsia="ar-SA"/>
        </w:rPr>
        <w:t xml:space="preserve">) </w:t>
      </w:r>
      <w:proofErr w:type="spellStart"/>
      <w:proofErr w:type="gramStart"/>
      <w:r w:rsidRPr="07246977">
        <w:rPr>
          <w:rFonts w:ascii="Times New Roman" w:hAnsi="Times New Roman" w:cs="Times New Roman"/>
          <w:b/>
          <w:bCs/>
          <w:sz w:val="24"/>
          <w:szCs w:val="24"/>
          <w:lang w:eastAsia="ar-SA"/>
        </w:rPr>
        <w:t>nuoma</w:t>
      </w:r>
      <w:proofErr w:type="spellEnd"/>
      <w:r w:rsidRPr="07246977">
        <w:rPr>
          <w:rFonts w:ascii="Times New Roman" w:hAnsi="Times New Roman" w:cs="Times New Roman"/>
          <w:b/>
          <w:bCs/>
          <w:sz w:val="24"/>
          <w:szCs w:val="24"/>
          <w:lang w:eastAsia="ar-SA"/>
        </w:rPr>
        <w:t xml:space="preserve">  (</w:t>
      </w:r>
      <w:proofErr w:type="spellStart"/>
      <w:proofErr w:type="gramEnd"/>
      <w:r w:rsidRPr="07246977">
        <w:rPr>
          <w:rFonts w:ascii="Times New Roman" w:hAnsi="Times New Roman" w:cs="Times New Roman"/>
          <w:b/>
          <w:bCs/>
          <w:sz w:val="24"/>
          <w:szCs w:val="24"/>
          <w:lang w:eastAsia="ar-SA"/>
        </w:rPr>
        <w:t>toliau</w:t>
      </w:r>
      <w:proofErr w:type="spellEnd"/>
      <w:r w:rsidRPr="07246977">
        <w:rPr>
          <w:rFonts w:ascii="Times New Roman" w:hAnsi="Times New Roman" w:cs="Times New Roman"/>
          <w:b/>
          <w:bCs/>
          <w:sz w:val="24"/>
          <w:szCs w:val="24"/>
          <w:lang w:eastAsia="ar-SA"/>
        </w:rPr>
        <w:t xml:space="preserve"> – PĮ </w:t>
      </w:r>
      <w:proofErr w:type="spellStart"/>
      <w:r w:rsidRPr="07246977">
        <w:rPr>
          <w:rFonts w:ascii="Times New Roman" w:hAnsi="Times New Roman" w:cs="Times New Roman"/>
          <w:b/>
          <w:bCs/>
          <w:sz w:val="24"/>
          <w:szCs w:val="24"/>
          <w:lang w:eastAsia="ar-SA"/>
        </w:rPr>
        <w:t>arba</w:t>
      </w:r>
      <w:proofErr w:type="spellEnd"/>
      <w:r w:rsidRPr="07246977">
        <w:rPr>
          <w:rFonts w:ascii="Times New Roman" w:hAnsi="Times New Roman" w:cs="Times New Roman"/>
          <w:b/>
          <w:bCs/>
          <w:sz w:val="24"/>
          <w:szCs w:val="24"/>
          <w:lang w:eastAsia="ar-SA"/>
        </w:rPr>
        <w:t xml:space="preserve"> </w:t>
      </w:r>
      <w:proofErr w:type="spellStart"/>
      <w:r w:rsidRPr="07246977">
        <w:rPr>
          <w:rFonts w:ascii="Times New Roman" w:hAnsi="Times New Roman" w:cs="Times New Roman"/>
          <w:b/>
          <w:bCs/>
          <w:sz w:val="24"/>
          <w:szCs w:val="24"/>
          <w:lang w:eastAsia="ar-SA"/>
        </w:rPr>
        <w:t>prekė</w:t>
      </w:r>
      <w:proofErr w:type="spellEnd"/>
      <w:r w:rsidRPr="07246977">
        <w:rPr>
          <w:rFonts w:ascii="Times New Roman" w:hAnsi="Times New Roman" w:cs="Times New Roman"/>
          <w:b/>
          <w:bCs/>
          <w:sz w:val="24"/>
          <w:szCs w:val="24"/>
          <w:lang w:eastAsia="ar-SA"/>
        </w:rPr>
        <w:t xml:space="preserve">).  </w:t>
      </w:r>
    </w:p>
    <w:p w14:paraId="0785417E" w14:textId="75EC4BC6" w:rsidR="00E4329B" w:rsidRPr="00E4329B" w:rsidRDefault="00E4329B" w:rsidP="000A6B17">
      <w:pPr>
        <w:ind w:firstLine="360"/>
        <w:rPr>
          <w:color w:val="auto"/>
          <w:sz w:val="24"/>
          <w:szCs w:val="24"/>
        </w:rPr>
      </w:pPr>
      <w:r w:rsidRPr="00E4329B">
        <w:rPr>
          <w:color w:val="auto"/>
          <w:sz w:val="24"/>
          <w:szCs w:val="24"/>
          <w:u w:val="single"/>
          <w:lang w:eastAsia="ar-SA"/>
        </w:rPr>
        <w:t>Pirkimo tikslas</w:t>
      </w:r>
      <w:r w:rsidRPr="00E4329B">
        <w:rPr>
          <w:color w:val="auto"/>
          <w:sz w:val="24"/>
          <w:szCs w:val="24"/>
          <w:lang w:eastAsia="ar-SA"/>
        </w:rPr>
        <w:t xml:space="preserve">. </w:t>
      </w:r>
      <w:r w:rsidRPr="00E4329B">
        <w:rPr>
          <w:color w:val="auto"/>
          <w:sz w:val="24"/>
          <w:szCs w:val="24"/>
        </w:rPr>
        <w:t>PĮ turi periodiškai skenuoti ir kaupti informaciją apie visame pasaulyje viešai internetu pasiekiamus įrenginius, jų programinę įrangą, versijas ir žinomas saugumo spragas. PĮ suteiktų galimybę perkančiosios organizacijos kibernetinio saugumo specialistams (toliau – Specialistai) vykdyti konkrečių saugumo spragų paveiktų įrenginių paiešką, siekiant informuoti jų valdytojus apie atitinkamas grėsmes.</w:t>
      </w:r>
    </w:p>
    <w:p w14:paraId="1E2E38C5" w14:textId="77777777" w:rsidR="00E4329B" w:rsidRPr="000A6B17" w:rsidRDefault="00E4329B" w:rsidP="000A6B17">
      <w:pPr>
        <w:suppressAutoHyphens/>
        <w:spacing w:before="120" w:after="120" w:line="240" w:lineRule="auto"/>
        <w:ind w:firstLine="426"/>
        <w:rPr>
          <w:b/>
          <w:sz w:val="24"/>
          <w:szCs w:val="24"/>
          <w:lang w:eastAsia="ar-SA"/>
        </w:rPr>
      </w:pPr>
      <w:r w:rsidRPr="000A6B17">
        <w:rPr>
          <w:bCs/>
          <w:sz w:val="24"/>
          <w:szCs w:val="24"/>
          <w:lang w:eastAsia="ar-SA"/>
        </w:rPr>
        <w:t>2.</w:t>
      </w:r>
      <w:r w:rsidRPr="000A6B17">
        <w:rPr>
          <w:b/>
          <w:sz w:val="24"/>
          <w:szCs w:val="24"/>
          <w:lang w:eastAsia="ar-SA"/>
        </w:rPr>
        <w:t xml:space="preserve">  Bendrieji reikalavimai:</w:t>
      </w:r>
    </w:p>
    <w:p w14:paraId="6E44A7AB" w14:textId="42938EF8" w:rsidR="00E4329B" w:rsidRPr="000A6B17" w:rsidRDefault="00E4329B" w:rsidP="000A6B17">
      <w:pPr>
        <w:pStyle w:val="ListParagraph"/>
        <w:numPr>
          <w:ilvl w:val="1"/>
          <w:numId w:val="47"/>
        </w:numPr>
        <w:tabs>
          <w:tab w:val="left" w:pos="851"/>
          <w:tab w:val="left" w:pos="993"/>
        </w:tabs>
        <w:suppressAutoHyphens/>
        <w:spacing w:after="200"/>
        <w:ind w:left="0" w:firstLine="426"/>
        <w:rPr>
          <w:rFonts w:ascii="Times New Roman" w:hAnsi="Times New Roman" w:cs="Times New Roman"/>
          <w:sz w:val="24"/>
          <w:szCs w:val="24"/>
          <w:lang w:eastAsia="ar-SA"/>
        </w:rPr>
      </w:pPr>
      <w:proofErr w:type="spellStart"/>
      <w:r w:rsidRPr="000A6B17">
        <w:rPr>
          <w:rFonts w:ascii="Times New Roman" w:hAnsi="Times New Roman" w:cs="Times New Roman"/>
          <w:sz w:val="24"/>
          <w:szCs w:val="24"/>
          <w:lang w:eastAsia="ar-SA"/>
        </w:rPr>
        <w:t>Tiekėjas</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turi</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pateikti</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nuorodą</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ar</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nuorodas</w:t>
      </w:r>
      <w:proofErr w:type="spellEnd"/>
      <w:r w:rsidRPr="000A6B17">
        <w:rPr>
          <w:rFonts w:ascii="Times New Roman" w:hAnsi="Times New Roman" w:cs="Times New Roman"/>
          <w:sz w:val="24"/>
          <w:szCs w:val="24"/>
          <w:lang w:eastAsia="ar-SA"/>
        </w:rPr>
        <w:t xml:space="preserve"> į </w:t>
      </w:r>
      <w:proofErr w:type="spellStart"/>
      <w:r w:rsidRPr="000A6B17">
        <w:rPr>
          <w:rFonts w:ascii="Times New Roman" w:hAnsi="Times New Roman" w:cs="Times New Roman"/>
          <w:sz w:val="24"/>
          <w:szCs w:val="24"/>
          <w:lang w:eastAsia="ar-SA"/>
        </w:rPr>
        <w:t>gamintojo</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interneto</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puslapį</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kuriame</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yra</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pasiūlymą</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atitinkančios</w:t>
      </w:r>
      <w:proofErr w:type="spellEnd"/>
      <w:r w:rsidRPr="000A6B17">
        <w:rPr>
          <w:rFonts w:ascii="Times New Roman" w:hAnsi="Times New Roman" w:cs="Times New Roman"/>
          <w:sz w:val="24"/>
          <w:szCs w:val="24"/>
          <w:lang w:eastAsia="ar-SA"/>
        </w:rPr>
        <w:t xml:space="preserve"> PĮ </w:t>
      </w:r>
      <w:proofErr w:type="spellStart"/>
      <w:r w:rsidRPr="000A6B17">
        <w:rPr>
          <w:rFonts w:ascii="Times New Roman" w:hAnsi="Times New Roman" w:cs="Times New Roman"/>
          <w:sz w:val="24"/>
          <w:szCs w:val="24"/>
          <w:lang w:eastAsia="ar-SA"/>
        </w:rPr>
        <w:t>techninė</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specifikacija</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arba</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pateikti</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gamintojo</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parengtą</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prekės</w:t>
      </w:r>
      <w:proofErr w:type="spellEnd"/>
      <w:r w:rsidRPr="000A6B17">
        <w:rPr>
          <w:rFonts w:ascii="Times New Roman" w:hAnsi="Times New Roman" w:cs="Times New Roman"/>
          <w:sz w:val="24"/>
          <w:szCs w:val="24"/>
          <w:lang w:eastAsia="ar-SA"/>
        </w:rPr>
        <w:t xml:space="preserve"> </w:t>
      </w:r>
      <w:proofErr w:type="spellStart"/>
      <w:r w:rsidRPr="000A6B17">
        <w:rPr>
          <w:rFonts w:ascii="Times New Roman" w:hAnsi="Times New Roman" w:cs="Times New Roman"/>
          <w:sz w:val="24"/>
          <w:szCs w:val="24"/>
          <w:lang w:eastAsia="ar-SA"/>
        </w:rPr>
        <w:t>aprašymą</w:t>
      </w:r>
      <w:proofErr w:type="spellEnd"/>
      <w:r w:rsidRPr="000A6B17">
        <w:rPr>
          <w:rFonts w:ascii="Times New Roman" w:hAnsi="Times New Roman" w:cs="Times New Roman"/>
          <w:sz w:val="24"/>
          <w:szCs w:val="24"/>
          <w:lang w:eastAsia="ar-SA"/>
        </w:rPr>
        <w:t>.</w:t>
      </w:r>
    </w:p>
    <w:p w14:paraId="41E3C3E3" w14:textId="78A53E05" w:rsidR="000A6B17" w:rsidRPr="000A6B17" w:rsidRDefault="00E4329B" w:rsidP="000A6B17">
      <w:pPr>
        <w:pStyle w:val="ListParagraph"/>
        <w:numPr>
          <w:ilvl w:val="1"/>
          <w:numId w:val="47"/>
        </w:numPr>
        <w:tabs>
          <w:tab w:val="left" w:pos="993"/>
        </w:tabs>
        <w:ind w:left="0" w:firstLine="426"/>
        <w:rPr>
          <w:rFonts w:ascii="Times New Roman" w:hAnsi="Times New Roman" w:cs="Times New Roman"/>
          <w:sz w:val="24"/>
          <w:szCs w:val="24"/>
        </w:rPr>
      </w:pPr>
      <w:proofErr w:type="spellStart"/>
      <w:r w:rsidRPr="000A6B17">
        <w:rPr>
          <w:rFonts w:ascii="Times New Roman" w:hAnsi="Times New Roman" w:cs="Times New Roman"/>
          <w:sz w:val="24"/>
          <w:szCs w:val="24"/>
        </w:rPr>
        <w:t>Tiekėjas</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turi</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užtikrinti</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kad</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gamintojas</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nėra</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paskelbęs</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žinios</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apie</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siūlomos</w:t>
      </w:r>
      <w:proofErr w:type="spellEnd"/>
      <w:r w:rsidRPr="000A6B17">
        <w:rPr>
          <w:rFonts w:ascii="Times New Roman" w:hAnsi="Times New Roman" w:cs="Times New Roman"/>
          <w:sz w:val="24"/>
          <w:szCs w:val="24"/>
        </w:rPr>
        <w:t xml:space="preserve"> PĮ </w:t>
      </w:r>
      <w:proofErr w:type="spellStart"/>
      <w:r w:rsidRPr="000A6B17">
        <w:rPr>
          <w:rFonts w:ascii="Times New Roman" w:hAnsi="Times New Roman" w:cs="Times New Roman"/>
          <w:sz w:val="24"/>
          <w:szCs w:val="24"/>
        </w:rPr>
        <w:t>tobulinimo</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nutraukimą</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angl.</w:t>
      </w:r>
      <w:proofErr w:type="spellEnd"/>
      <w:r w:rsidRPr="000A6B17">
        <w:rPr>
          <w:rFonts w:ascii="Times New Roman" w:hAnsi="Times New Roman" w:cs="Times New Roman"/>
          <w:sz w:val="24"/>
          <w:szCs w:val="24"/>
        </w:rPr>
        <w:t xml:space="preserve"> End of life </w:t>
      </w:r>
      <w:proofErr w:type="spellStart"/>
      <w:r w:rsidRPr="000A6B17">
        <w:rPr>
          <w:rFonts w:ascii="Times New Roman" w:hAnsi="Times New Roman" w:cs="Times New Roman"/>
          <w:sz w:val="24"/>
          <w:szCs w:val="24"/>
        </w:rPr>
        <w:t>arba</w:t>
      </w:r>
      <w:proofErr w:type="spellEnd"/>
      <w:r w:rsidRPr="000A6B17">
        <w:rPr>
          <w:rFonts w:ascii="Times New Roman" w:hAnsi="Times New Roman" w:cs="Times New Roman"/>
          <w:sz w:val="24"/>
          <w:szCs w:val="24"/>
        </w:rPr>
        <w:t xml:space="preserve"> Discontinued).</w:t>
      </w:r>
    </w:p>
    <w:p w14:paraId="0E05787F" w14:textId="77777777" w:rsidR="00E4329B" w:rsidRPr="000A6B17" w:rsidRDefault="00E4329B" w:rsidP="000A6B17">
      <w:pPr>
        <w:pStyle w:val="ListParagraph"/>
        <w:numPr>
          <w:ilvl w:val="1"/>
          <w:numId w:val="47"/>
        </w:numPr>
        <w:tabs>
          <w:tab w:val="left" w:pos="993"/>
        </w:tabs>
        <w:ind w:left="0" w:firstLine="426"/>
        <w:rPr>
          <w:rFonts w:ascii="Times New Roman" w:hAnsi="Times New Roman" w:cs="Times New Roman"/>
          <w:sz w:val="24"/>
          <w:szCs w:val="24"/>
        </w:rPr>
      </w:pPr>
      <w:r w:rsidRPr="000A6B17">
        <w:rPr>
          <w:rFonts w:ascii="Times New Roman" w:hAnsi="Times New Roman" w:cs="Times New Roman"/>
          <w:sz w:val="24"/>
          <w:szCs w:val="24"/>
        </w:rPr>
        <w:t xml:space="preserve">PĮ </w:t>
      </w:r>
      <w:proofErr w:type="spellStart"/>
      <w:r w:rsidRPr="000A6B17">
        <w:rPr>
          <w:rFonts w:ascii="Times New Roman" w:hAnsi="Times New Roman" w:cs="Times New Roman"/>
          <w:sz w:val="24"/>
          <w:szCs w:val="24"/>
        </w:rPr>
        <w:t>turi</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būti</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teikiamas</w:t>
      </w:r>
      <w:proofErr w:type="spellEnd"/>
      <w:r w:rsidRPr="000A6B17">
        <w:rPr>
          <w:rFonts w:ascii="Times New Roman" w:hAnsi="Times New Roman" w:cs="Times New Roman"/>
          <w:sz w:val="24"/>
          <w:szCs w:val="24"/>
        </w:rPr>
        <w:t xml:space="preserve"> </w:t>
      </w:r>
      <w:proofErr w:type="spellStart"/>
      <w:r w:rsidRPr="006155B8">
        <w:rPr>
          <w:rFonts w:ascii="Times New Roman" w:hAnsi="Times New Roman" w:cs="Times New Roman"/>
          <w:sz w:val="24"/>
          <w:szCs w:val="24"/>
        </w:rPr>
        <w:t>techninis</w:t>
      </w:r>
      <w:proofErr w:type="spellEnd"/>
      <w:r w:rsidRPr="006155B8">
        <w:rPr>
          <w:rFonts w:ascii="Times New Roman" w:hAnsi="Times New Roman" w:cs="Times New Roman"/>
          <w:sz w:val="24"/>
          <w:szCs w:val="24"/>
        </w:rPr>
        <w:t xml:space="preserve"> </w:t>
      </w:r>
      <w:proofErr w:type="spellStart"/>
      <w:r w:rsidRPr="006155B8">
        <w:rPr>
          <w:rFonts w:ascii="Times New Roman" w:hAnsi="Times New Roman" w:cs="Times New Roman"/>
          <w:sz w:val="24"/>
          <w:szCs w:val="24"/>
        </w:rPr>
        <w:t>palaikymas</w:t>
      </w:r>
      <w:proofErr w:type="spellEnd"/>
      <w:r w:rsidRPr="000A6B17">
        <w:rPr>
          <w:rFonts w:ascii="Times New Roman" w:hAnsi="Times New Roman" w:cs="Times New Roman"/>
          <w:sz w:val="24"/>
          <w:szCs w:val="24"/>
        </w:rPr>
        <w:t xml:space="preserve"> ne </w:t>
      </w:r>
      <w:proofErr w:type="spellStart"/>
      <w:r w:rsidRPr="000A6B17">
        <w:rPr>
          <w:rFonts w:ascii="Times New Roman" w:hAnsi="Times New Roman" w:cs="Times New Roman"/>
          <w:sz w:val="24"/>
          <w:szCs w:val="24"/>
        </w:rPr>
        <w:t>trumpiau</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nei</w:t>
      </w:r>
      <w:proofErr w:type="spellEnd"/>
      <w:r w:rsidRPr="000A6B17">
        <w:rPr>
          <w:rFonts w:ascii="Times New Roman" w:hAnsi="Times New Roman" w:cs="Times New Roman"/>
          <w:sz w:val="24"/>
          <w:szCs w:val="24"/>
        </w:rPr>
        <w:t xml:space="preserve"> 36 </w:t>
      </w:r>
      <w:proofErr w:type="spellStart"/>
      <w:r w:rsidRPr="000A6B17">
        <w:rPr>
          <w:rFonts w:ascii="Times New Roman" w:hAnsi="Times New Roman" w:cs="Times New Roman"/>
          <w:sz w:val="24"/>
          <w:szCs w:val="24"/>
        </w:rPr>
        <w:t>mėn</w:t>
      </w:r>
      <w:proofErr w:type="spellEnd"/>
      <w:r w:rsidRPr="000A6B17">
        <w:rPr>
          <w:rFonts w:ascii="Times New Roman" w:hAnsi="Times New Roman" w:cs="Times New Roman"/>
          <w:sz w:val="24"/>
          <w:szCs w:val="24"/>
        </w:rPr>
        <w:t>.</w:t>
      </w:r>
    </w:p>
    <w:p w14:paraId="02EC460E" w14:textId="5072D2F9" w:rsidR="00E4329B" w:rsidRPr="000A6B17" w:rsidRDefault="00E4329B" w:rsidP="000A6B17">
      <w:pPr>
        <w:pStyle w:val="ListParagraph"/>
        <w:numPr>
          <w:ilvl w:val="1"/>
          <w:numId w:val="47"/>
        </w:numPr>
        <w:tabs>
          <w:tab w:val="left" w:pos="993"/>
        </w:tabs>
        <w:ind w:left="0" w:firstLine="426"/>
        <w:rPr>
          <w:rFonts w:ascii="Times New Roman" w:hAnsi="Times New Roman" w:cs="Times New Roman"/>
          <w:sz w:val="24"/>
          <w:szCs w:val="24"/>
        </w:rPr>
      </w:pPr>
      <w:proofErr w:type="spellStart"/>
      <w:r w:rsidRPr="006155B8">
        <w:rPr>
          <w:rFonts w:ascii="Times New Roman" w:hAnsi="Times New Roman" w:cs="Times New Roman"/>
          <w:sz w:val="24"/>
          <w:szCs w:val="24"/>
        </w:rPr>
        <w:t>Techninio</w:t>
      </w:r>
      <w:proofErr w:type="spellEnd"/>
      <w:r w:rsidRPr="006155B8">
        <w:rPr>
          <w:rFonts w:ascii="Times New Roman" w:hAnsi="Times New Roman" w:cs="Times New Roman"/>
          <w:sz w:val="24"/>
          <w:szCs w:val="24"/>
        </w:rPr>
        <w:t xml:space="preserve"> </w:t>
      </w:r>
      <w:proofErr w:type="spellStart"/>
      <w:r w:rsidRPr="006155B8">
        <w:rPr>
          <w:rFonts w:ascii="Times New Roman" w:hAnsi="Times New Roman" w:cs="Times New Roman"/>
          <w:sz w:val="24"/>
          <w:szCs w:val="24"/>
        </w:rPr>
        <w:t>palaikymo</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sąlygos</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turi</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užtikrinti</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įvairių</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programinių</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gedimų</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susijusių</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su</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programine</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įranga</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šalinimą</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ir</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pagalbą</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naudojantis</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programine</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įranga</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turi</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būti</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teikiamos</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telefonu</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elektroniniu</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paštu</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nuotoliniu</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prisijungimu</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bei</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leisti</w:t>
      </w:r>
      <w:proofErr w:type="spellEnd"/>
      <w:r w:rsidRPr="000A6B17">
        <w:rPr>
          <w:rFonts w:ascii="Times New Roman" w:hAnsi="Times New Roman" w:cs="Times New Roman"/>
          <w:sz w:val="24"/>
          <w:szCs w:val="24"/>
        </w:rPr>
        <w:t xml:space="preserve"> be </w:t>
      </w:r>
      <w:proofErr w:type="spellStart"/>
      <w:r w:rsidRPr="000A6B17">
        <w:rPr>
          <w:rFonts w:ascii="Times New Roman" w:hAnsi="Times New Roman" w:cs="Times New Roman"/>
          <w:sz w:val="24"/>
          <w:szCs w:val="24"/>
        </w:rPr>
        <w:t>papildomo</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mokesčio</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gauti</w:t>
      </w:r>
      <w:proofErr w:type="spellEnd"/>
      <w:r w:rsidRPr="000A6B17">
        <w:rPr>
          <w:rFonts w:ascii="Times New Roman" w:hAnsi="Times New Roman" w:cs="Times New Roman"/>
          <w:sz w:val="24"/>
          <w:szCs w:val="24"/>
        </w:rPr>
        <w:t xml:space="preserve"> PĮ </w:t>
      </w:r>
      <w:proofErr w:type="spellStart"/>
      <w:r w:rsidRPr="000A6B17">
        <w:rPr>
          <w:rFonts w:ascii="Times New Roman" w:hAnsi="Times New Roman" w:cs="Times New Roman"/>
          <w:sz w:val="24"/>
          <w:szCs w:val="24"/>
        </w:rPr>
        <w:t>naujinimus</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bei</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pataisymus</w:t>
      </w:r>
      <w:proofErr w:type="spellEnd"/>
      <w:r w:rsidRPr="000A6B17">
        <w:rPr>
          <w:rFonts w:ascii="Times New Roman" w:hAnsi="Times New Roman" w:cs="Times New Roman"/>
          <w:sz w:val="24"/>
          <w:szCs w:val="24"/>
        </w:rPr>
        <w:t xml:space="preserve"> per </w:t>
      </w:r>
      <w:proofErr w:type="spellStart"/>
      <w:r w:rsidRPr="000A6B17">
        <w:rPr>
          <w:rFonts w:ascii="Times New Roman" w:hAnsi="Times New Roman" w:cs="Times New Roman"/>
          <w:sz w:val="24"/>
          <w:szCs w:val="24"/>
        </w:rPr>
        <w:t>visą</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nuomos</w:t>
      </w:r>
      <w:proofErr w:type="spellEnd"/>
      <w:r w:rsidRPr="000A6B17">
        <w:rPr>
          <w:rFonts w:ascii="Times New Roman" w:hAnsi="Times New Roman" w:cs="Times New Roman"/>
          <w:sz w:val="24"/>
          <w:szCs w:val="24"/>
        </w:rPr>
        <w:t xml:space="preserve"> </w:t>
      </w:r>
      <w:proofErr w:type="spellStart"/>
      <w:r w:rsidRPr="000A6B17">
        <w:rPr>
          <w:rFonts w:ascii="Times New Roman" w:hAnsi="Times New Roman" w:cs="Times New Roman"/>
          <w:sz w:val="24"/>
          <w:szCs w:val="24"/>
        </w:rPr>
        <w:t>laikotarpį</w:t>
      </w:r>
      <w:proofErr w:type="spellEnd"/>
      <w:r w:rsidRPr="000A6B17">
        <w:rPr>
          <w:rFonts w:ascii="Times New Roman" w:hAnsi="Times New Roman" w:cs="Times New Roman"/>
          <w:sz w:val="24"/>
          <w:szCs w:val="24"/>
        </w:rPr>
        <w:t>.</w:t>
      </w:r>
    </w:p>
    <w:p w14:paraId="51F07247" w14:textId="6B30E5FA" w:rsidR="000A6B17" w:rsidRPr="00F543DC" w:rsidRDefault="00E4329B" w:rsidP="07246977">
      <w:pPr>
        <w:pStyle w:val="ListParagraph"/>
        <w:numPr>
          <w:ilvl w:val="1"/>
          <w:numId w:val="47"/>
        </w:numPr>
        <w:tabs>
          <w:tab w:val="left" w:pos="851"/>
        </w:tabs>
        <w:suppressAutoHyphens/>
        <w:spacing w:after="200"/>
        <w:ind w:left="0" w:firstLine="426"/>
        <w:jc w:val="both"/>
        <w:rPr>
          <w:rFonts w:ascii="Times New Roman" w:hAnsi="Times New Roman" w:cs="Times New Roman"/>
          <w:sz w:val="24"/>
          <w:szCs w:val="24"/>
          <w:lang w:eastAsia="ar-SA"/>
        </w:rPr>
      </w:pPr>
      <w:r w:rsidRPr="07246977">
        <w:rPr>
          <w:rFonts w:ascii="Times New Roman" w:eastAsia="Times New Roman" w:hAnsi="Times New Roman" w:cs="Times New Roman"/>
          <w:sz w:val="24"/>
          <w:szCs w:val="24"/>
          <w:lang w:eastAsia="ar-SA"/>
        </w:rPr>
        <w:t xml:space="preserve">PĮ </w:t>
      </w:r>
      <w:proofErr w:type="spellStart"/>
      <w:r w:rsidRPr="006155B8">
        <w:rPr>
          <w:rFonts w:ascii="Times New Roman" w:eastAsia="Times New Roman" w:hAnsi="Times New Roman" w:cs="Times New Roman"/>
          <w:sz w:val="24"/>
          <w:szCs w:val="24"/>
          <w:lang w:eastAsia="ar-SA"/>
        </w:rPr>
        <w:t>techninis</w:t>
      </w:r>
      <w:proofErr w:type="spellEnd"/>
      <w:r w:rsidRPr="006155B8">
        <w:rPr>
          <w:rFonts w:ascii="Times New Roman" w:eastAsia="Times New Roman" w:hAnsi="Times New Roman" w:cs="Times New Roman"/>
          <w:sz w:val="24"/>
          <w:szCs w:val="24"/>
          <w:lang w:eastAsia="ar-SA"/>
        </w:rPr>
        <w:t xml:space="preserve"> </w:t>
      </w:r>
      <w:proofErr w:type="spellStart"/>
      <w:r w:rsidRPr="006155B8">
        <w:rPr>
          <w:rFonts w:ascii="Times New Roman" w:eastAsia="Times New Roman" w:hAnsi="Times New Roman" w:cs="Times New Roman"/>
          <w:sz w:val="24"/>
          <w:szCs w:val="24"/>
          <w:lang w:eastAsia="ar-SA"/>
        </w:rPr>
        <w:t>palaikymas</w:t>
      </w:r>
      <w:proofErr w:type="spellEnd"/>
      <w:r w:rsidRPr="07246977">
        <w:rPr>
          <w:rFonts w:ascii="Times New Roman" w:eastAsia="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privalo</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būti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teikiamas</w:t>
      </w:r>
      <w:proofErr w:type="spellEnd"/>
      <w:r w:rsidRPr="07246977">
        <w:rPr>
          <w:rFonts w:ascii="Times New Roman" w:hAnsi="Times New Roman" w:cs="Times New Roman"/>
          <w:sz w:val="24"/>
          <w:szCs w:val="24"/>
          <w:lang w:eastAsia="ar-SA"/>
        </w:rPr>
        <w:t xml:space="preserve"> PĮ </w:t>
      </w:r>
      <w:proofErr w:type="spellStart"/>
      <w:r w:rsidRPr="07246977">
        <w:rPr>
          <w:rFonts w:ascii="Times New Roman" w:hAnsi="Times New Roman" w:cs="Times New Roman"/>
          <w:sz w:val="24"/>
          <w:szCs w:val="24"/>
          <w:lang w:eastAsia="ar-SA"/>
        </w:rPr>
        <w:t>gamintojo</w:t>
      </w:r>
      <w:proofErr w:type="spellEnd"/>
      <w:r w:rsidR="007B7AA1" w:rsidRPr="07246977">
        <w:rPr>
          <w:rFonts w:ascii="Times New Roman" w:hAnsi="Times New Roman" w:cs="Times New Roman"/>
          <w:sz w:val="24"/>
          <w:szCs w:val="24"/>
          <w:lang w:eastAsia="ar-SA"/>
        </w:rPr>
        <w:t xml:space="preserve"> </w:t>
      </w:r>
      <w:proofErr w:type="spellStart"/>
      <w:r w:rsidR="007B7AA1" w:rsidRPr="07246977">
        <w:rPr>
          <w:rFonts w:ascii="Times New Roman" w:hAnsi="Times New Roman" w:cs="Times New Roman"/>
          <w:sz w:val="24"/>
          <w:szCs w:val="24"/>
          <w:lang w:eastAsia="ar-SA"/>
        </w:rPr>
        <w:t>arba</w:t>
      </w:r>
      <w:proofErr w:type="spellEnd"/>
      <w:r w:rsidR="007B7AA1" w:rsidRPr="07246977">
        <w:rPr>
          <w:rFonts w:ascii="Times New Roman" w:hAnsi="Times New Roman" w:cs="Times New Roman"/>
          <w:sz w:val="24"/>
          <w:szCs w:val="24"/>
          <w:lang w:eastAsia="ar-SA"/>
        </w:rPr>
        <w:t xml:space="preserve"> jo </w:t>
      </w:r>
      <w:proofErr w:type="spellStart"/>
      <w:r w:rsidR="007B7AA1" w:rsidRPr="07246977">
        <w:rPr>
          <w:rFonts w:ascii="Times New Roman" w:hAnsi="Times New Roman" w:cs="Times New Roman"/>
          <w:sz w:val="24"/>
          <w:szCs w:val="24"/>
          <w:lang w:eastAsia="ar-SA"/>
        </w:rPr>
        <w:t>įgalioto</w:t>
      </w:r>
      <w:proofErr w:type="spellEnd"/>
      <w:r w:rsidR="007B7AA1" w:rsidRPr="07246977">
        <w:rPr>
          <w:rFonts w:ascii="Times New Roman" w:hAnsi="Times New Roman" w:cs="Times New Roman"/>
          <w:sz w:val="24"/>
          <w:szCs w:val="24"/>
          <w:lang w:eastAsia="ar-SA"/>
        </w:rPr>
        <w:t xml:space="preserve"> </w:t>
      </w:r>
      <w:proofErr w:type="spellStart"/>
      <w:r w:rsidR="007B7AA1" w:rsidRPr="07246977">
        <w:rPr>
          <w:rFonts w:ascii="Times New Roman" w:hAnsi="Times New Roman" w:cs="Times New Roman"/>
          <w:sz w:val="24"/>
          <w:szCs w:val="24"/>
          <w:lang w:eastAsia="ar-SA"/>
        </w:rPr>
        <w:t>atstovo</w:t>
      </w:r>
      <w:proofErr w:type="spellEnd"/>
      <w:r w:rsidRPr="07246977">
        <w:rPr>
          <w:rFonts w:ascii="Times New Roman" w:hAnsi="Times New Roman" w:cs="Times New Roman"/>
          <w:sz w:val="24"/>
          <w:szCs w:val="24"/>
          <w:lang w:eastAsia="ar-SA"/>
        </w:rPr>
        <w:t xml:space="preserve">. </w:t>
      </w:r>
    </w:p>
    <w:p w14:paraId="16773DF0" w14:textId="19FBB5A0" w:rsidR="00E4329B" w:rsidRPr="00F543DC" w:rsidRDefault="000A6B17" w:rsidP="07246977">
      <w:pPr>
        <w:pStyle w:val="ListParagraph"/>
        <w:numPr>
          <w:ilvl w:val="1"/>
          <w:numId w:val="48"/>
        </w:numPr>
        <w:tabs>
          <w:tab w:val="left" w:pos="851"/>
        </w:tabs>
        <w:suppressAutoHyphens/>
        <w:spacing w:before="120" w:after="120"/>
        <w:ind w:left="0" w:firstLine="426"/>
        <w:jc w:val="both"/>
        <w:rPr>
          <w:sz w:val="24"/>
          <w:szCs w:val="24"/>
          <w:lang w:eastAsia="ar-SA"/>
        </w:rPr>
      </w:pPr>
      <w:proofErr w:type="spellStart"/>
      <w:r w:rsidRPr="07246977">
        <w:rPr>
          <w:rFonts w:ascii="Times New Roman" w:hAnsi="Times New Roman" w:cs="Times New Roman"/>
          <w:sz w:val="24"/>
          <w:szCs w:val="24"/>
          <w:lang w:eastAsia="ar-SA"/>
        </w:rPr>
        <w:t>Pirkimo</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objektas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vadovaujantis</w:t>
      </w:r>
      <w:proofErr w:type="spellEnd"/>
      <w:r w:rsidRPr="07246977">
        <w:rPr>
          <w:rFonts w:ascii="Times New Roman" w:hAnsi="Times New Roman" w:cs="Times New Roman"/>
          <w:sz w:val="24"/>
          <w:szCs w:val="24"/>
          <w:lang w:eastAsia="ar-SA"/>
        </w:rPr>
        <w:t xml:space="preserve"> Lietuvos </w:t>
      </w:r>
      <w:proofErr w:type="spellStart"/>
      <w:r w:rsidRPr="07246977">
        <w:rPr>
          <w:rFonts w:ascii="Times New Roman" w:hAnsi="Times New Roman" w:cs="Times New Roman"/>
          <w:sz w:val="24"/>
          <w:szCs w:val="24"/>
          <w:lang w:eastAsia="ar-SA"/>
        </w:rPr>
        <w:t>Respublikos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viešųjų</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pirkimų</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įstatymo</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toliau</w:t>
      </w:r>
      <w:proofErr w:type="spellEnd"/>
      <w:r w:rsidRPr="07246977">
        <w:rPr>
          <w:rFonts w:ascii="Times New Roman" w:hAnsi="Times New Roman" w:cs="Times New Roman"/>
          <w:sz w:val="24"/>
          <w:szCs w:val="24"/>
          <w:lang w:eastAsia="ar-SA"/>
        </w:rPr>
        <w:t xml:space="preserve"> – </w:t>
      </w:r>
      <w:proofErr w:type="spellStart"/>
      <w:r w:rsidRPr="07246977">
        <w:rPr>
          <w:rFonts w:ascii="Times New Roman" w:hAnsi="Times New Roman" w:cs="Times New Roman"/>
          <w:sz w:val="24"/>
          <w:szCs w:val="24"/>
          <w:lang w:eastAsia="ar-SA"/>
        </w:rPr>
        <w:t>Įstatymas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turi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nekelti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grėsmės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nacionaliniam</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saugumui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Perkančioji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organizacija</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vadovaudamasi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Įstatymo</w:t>
      </w:r>
      <w:proofErr w:type="spellEnd"/>
      <w:r w:rsidRPr="07246977">
        <w:rPr>
          <w:rFonts w:ascii="Times New Roman" w:hAnsi="Times New Roman" w:cs="Times New Roman"/>
          <w:sz w:val="24"/>
          <w:szCs w:val="24"/>
          <w:lang w:eastAsia="ar-SA"/>
        </w:rPr>
        <w:t xml:space="preserve"> 37 </w:t>
      </w:r>
      <w:proofErr w:type="spellStart"/>
      <w:r w:rsidRPr="07246977">
        <w:rPr>
          <w:rFonts w:ascii="Times New Roman" w:hAnsi="Times New Roman" w:cs="Times New Roman"/>
          <w:sz w:val="24"/>
          <w:szCs w:val="24"/>
          <w:lang w:eastAsia="ar-SA"/>
        </w:rPr>
        <w:t>straipsnio</w:t>
      </w:r>
      <w:proofErr w:type="spellEnd"/>
      <w:r w:rsidRPr="07246977">
        <w:rPr>
          <w:rFonts w:ascii="Times New Roman" w:hAnsi="Times New Roman" w:cs="Times New Roman"/>
          <w:sz w:val="24"/>
          <w:szCs w:val="24"/>
          <w:lang w:eastAsia="ar-SA"/>
        </w:rPr>
        <w:t xml:space="preserve"> 9 </w:t>
      </w:r>
      <w:proofErr w:type="spellStart"/>
      <w:r w:rsidRPr="07246977">
        <w:rPr>
          <w:rFonts w:ascii="Times New Roman" w:hAnsi="Times New Roman" w:cs="Times New Roman"/>
          <w:sz w:val="24"/>
          <w:szCs w:val="24"/>
          <w:lang w:eastAsia="ar-SA"/>
        </w:rPr>
        <w:t>dalimi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laikys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kad</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prekės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kelia</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grėsmę</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nacionaliniam</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saugumui</w:t>
      </w:r>
      <w:proofErr w:type="spellEnd"/>
      <w:r w:rsidRPr="07246977">
        <w:rPr>
          <w:rFonts w:ascii="Times New Roman" w:hAnsi="Times New Roman" w:cs="Times New Roman"/>
          <w:sz w:val="24"/>
          <w:szCs w:val="24"/>
          <w:lang w:eastAsia="ar-SA"/>
        </w:rPr>
        <w:t xml:space="preserve">, kai </w:t>
      </w:r>
      <w:proofErr w:type="spellStart"/>
      <w:r w:rsidRPr="07246977">
        <w:rPr>
          <w:rFonts w:ascii="Times New Roman" w:hAnsi="Times New Roman" w:cs="Times New Roman"/>
          <w:sz w:val="24"/>
          <w:szCs w:val="24"/>
          <w:lang w:eastAsia="ar-SA"/>
        </w:rPr>
        <w:t>prekių</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gamintojas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ar</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jį</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kontroliuojantis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asmuo</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yra</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registruoti</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jeigu</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gamintojas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ar</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jį</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kontroliuojantis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asmuo</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yra</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fizinis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asmuo</w:t>
      </w:r>
      <w:proofErr w:type="spellEnd"/>
      <w:r w:rsidRPr="07246977">
        <w:rPr>
          <w:rFonts w:ascii="Times New Roman" w:hAnsi="Times New Roman" w:cs="Times New Roman"/>
          <w:sz w:val="24"/>
          <w:szCs w:val="24"/>
          <w:lang w:eastAsia="ar-SA"/>
        </w:rPr>
        <w:t xml:space="preserve"> – </w:t>
      </w:r>
      <w:proofErr w:type="spellStart"/>
      <w:r w:rsidRPr="07246977">
        <w:rPr>
          <w:rFonts w:ascii="Times New Roman" w:hAnsi="Times New Roman" w:cs="Times New Roman"/>
          <w:sz w:val="24"/>
          <w:szCs w:val="24"/>
          <w:lang w:eastAsia="ar-SA"/>
        </w:rPr>
        <w:t>nuolat</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gyvenantis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ar</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turintis</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pilietybę</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Įstatymo</w:t>
      </w:r>
      <w:proofErr w:type="spellEnd"/>
      <w:r w:rsidRPr="07246977">
        <w:rPr>
          <w:rFonts w:ascii="Times New Roman" w:hAnsi="Times New Roman" w:cs="Times New Roman"/>
          <w:sz w:val="24"/>
          <w:szCs w:val="24"/>
          <w:lang w:eastAsia="ar-SA"/>
        </w:rPr>
        <w:t xml:space="preserve"> 92 </w:t>
      </w:r>
      <w:proofErr w:type="spellStart"/>
      <w:r w:rsidRPr="07246977">
        <w:rPr>
          <w:rFonts w:ascii="Times New Roman" w:hAnsi="Times New Roman" w:cs="Times New Roman"/>
          <w:sz w:val="24"/>
          <w:szCs w:val="24"/>
          <w:lang w:eastAsia="ar-SA"/>
        </w:rPr>
        <w:t>straipsnio</w:t>
      </w:r>
      <w:proofErr w:type="spellEnd"/>
      <w:r w:rsidRPr="07246977">
        <w:rPr>
          <w:rFonts w:ascii="Times New Roman" w:hAnsi="Times New Roman" w:cs="Times New Roman"/>
          <w:sz w:val="24"/>
          <w:szCs w:val="24"/>
          <w:lang w:eastAsia="ar-SA"/>
        </w:rPr>
        <w:t xml:space="preserve"> 14 </w:t>
      </w:r>
      <w:proofErr w:type="spellStart"/>
      <w:r w:rsidRPr="07246977">
        <w:rPr>
          <w:rFonts w:ascii="Times New Roman" w:hAnsi="Times New Roman" w:cs="Times New Roman"/>
          <w:sz w:val="24"/>
          <w:szCs w:val="24"/>
          <w:lang w:eastAsia="ar-SA"/>
        </w:rPr>
        <w:t>dalyje</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numatytame</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sąraše</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nurodytose</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valstybėse</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ar</w:t>
      </w:r>
      <w:proofErr w:type="spellEnd"/>
      <w:r w:rsidRPr="07246977">
        <w:rPr>
          <w:rFonts w:ascii="Times New Roman" w:hAnsi="Times New Roman" w:cs="Times New Roman"/>
          <w:sz w:val="24"/>
          <w:szCs w:val="24"/>
          <w:lang w:eastAsia="ar-SA"/>
        </w:rPr>
        <w:t xml:space="preserve"> </w:t>
      </w:r>
      <w:proofErr w:type="spellStart"/>
      <w:r w:rsidRPr="07246977">
        <w:rPr>
          <w:rFonts w:ascii="Times New Roman" w:hAnsi="Times New Roman" w:cs="Times New Roman"/>
          <w:sz w:val="24"/>
          <w:szCs w:val="24"/>
          <w:lang w:eastAsia="ar-SA"/>
        </w:rPr>
        <w:t>teritorijose</w:t>
      </w:r>
      <w:proofErr w:type="spellEnd"/>
      <w:r w:rsidR="00E4329B" w:rsidRPr="07246977">
        <w:rPr>
          <w:sz w:val="24"/>
          <w:szCs w:val="24"/>
          <w:lang w:eastAsia="ar-SA"/>
        </w:rPr>
        <w:t>.</w:t>
      </w:r>
    </w:p>
    <w:p w14:paraId="778FE7F7" w14:textId="77777777" w:rsidR="00E4329B" w:rsidRPr="00B47869" w:rsidRDefault="00E4329B" w:rsidP="00E4329B">
      <w:pPr>
        <w:pStyle w:val="ListParagraph"/>
        <w:tabs>
          <w:tab w:val="left" w:pos="851"/>
        </w:tabs>
        <w:suppressAutoHyphens/>
        <w:spacing w:before="120" w:after="120"/>
        <w:ind w:left="284"/>
        <w:jc w:val="both"/>
        <w:rPr>
          <w:rFonts w:ascii="Times New Roman" w:hAnsi="Times New Roman" w:cs="Times New Roman"/>
          <w:sz w:val="24"/>
          <w:szCs w:val="24"/>
          <w:lang w:eastAsia="ar-SA"/>
        </w:rPr>
      </w:pPr>
    </w:p>
    <w:p w14:paraId="66C2EF61" w14:textId="77777777" w:rsidR="00E4329B" w:rsidRDefault="00E4329B" w:rsidP="07246977">
      <w:pPr>
        <w:pStyle w:val="ListParagraph"/>
        <w:numPr>
          <w:ilvl w:val="0"/>
          <w:numId w:val="48"/>
        </w:numPr>
        <w:tabs>
          <w:tab w:val="left" w:pos="709"/>
        </w:tabs>
        <w:spacing w:before="120" w:after="120" w:line="200" w:lineRule="atLeast"/>
        <w:ind w:left="358" w:hanging="74"/>
        <w:jc w:val="both"/>
        <w:rPr>
          <w:rFonts w:ascii="Times New Roman" w:hAnsi="Times New Roman" w:cs="Times New Roman"/>
          <w:sz w:val="24"/>
          <w:szCs w:val="24"/>
        </w:rPr>
      </w:pPr>
      <w:r w:rsidRPr="07246977">
        <w:rPr>
          <w:rFonts w:ascii="Times New Roman" w:eastAsia="Times New Roman" w:hAnsi="Times New Roman" w:cs="Times New Roman"/>
          <w:b/>
          <w:bCs/>
          <w:sz w:val="24"/>
          <w:szCs w:val="24"/>
          <w:lang w:eastAsia="ar-SA"/>
        </w:rPr>
        <w:t>PĮ</w:t>
      </w:r>
      <w:r w:rsidRPr="07246977">
        <w:rPr>
          <w:rFonts w:ascii="Times New Roman" w:hAnsi="Times New Roman" w:cs="Times New Roman"/>
          <w:b/>
          <w:bCs/>
          <w:sz w:val="24"/>
          <w:szCs w:val="24"/>
        </w:rPr>
        <w:t xml:space="preserve"> </w:t>
      </w:r>
      <w:proofErr w:type="spellStart"/>
      <w:r w:rsidRPr="07246977">
        <w:rPr>
          <w:rFonts w:ascii="Times New Roman" w:hAnsi="Times New Roman" w:cs="Times New Roman"/>
          <w:b/>
          <w:bCs/>
          <w:sz w:val="24"/>
          <w:szCs w:val="24"/>
        </w:rPr>
        <w:t>keliami</w:t>
      </w:r>
      <w:proofErr w:type="spellEnd"/>
      <w:r w:rsidRPr="07246977">
        <w:rPr>
          <w:rFonts w:ascii="Times New Roman" w:hAnsi="Times New Roman" w:cs="Times New Roman"/>
          <w:b/>
          <w:bCs/>
          <w:sz w:val="24"/>
          <w:szCs w:val="24"/>
        </w:rPr>
        <w:t xml:space="preserve"> </w:t>
      </w:r>
      <w:proofErr w:type="spellStart"/>
      <w:r w:rsidRPr="07246977">
        <w:rPr>
          <w:rFonts w:ascii="Times New Roman" w:hAnsi="Times New Roman" w:cs="Times New Roman"/>
          <w:b/>
          <w:bCs/>
          <w:sz w:val="24"/>
          <w:szCs w:val="24"/>
        </w:rPr>
        <w:t>reikalavimai</w:t>
      </w:r>
      <w:proofErr w:type="spellEnd"/>
      <w:r w:rsidRPr="07246977">
        <w:rPr>
          <w:rFonts w:ascii="Times New Roman" w:hAnsi="Times New Roman" w:cs="Times New Roman"/>
          <w:b/>
          <w:bCs/>
          <w:sz w:val="24"/>
          <w:szCs w:val="24"/>
        </w:rPr>
        <w:t>.</w:t>
      </w:r>
      <w:r w:rsidRPr="07246977">
        <w:rPr>
          <w:rFonts w:ascii="Times New Roman" w:hAnsi="Times New Roman" w:cs="Times New Roman"/>
          <w:sz w:val="24"/>
          <w:szCs w:val="24"/>
        </w:rPr>
        <w:t xml:space="preserve"> </w:t>
      </w:r>
      <w:proofErr w:type="spellStart"/>
      <w:r w:rsidRPr="07246977">
        <w:rPr>
          <w:rFonts w:ascii="Times New Roman" w:hAnsi="Times New Roman" w:cs="Times New Roman"/>
          <w:sz w:val="24"/>
          <w:szCs w:val="24"/>
        </w:rPr>
        <w:t>Prekė</w:t>
      </w:r>
      <w:proofErr w:type="spellEnd"/>
      <w:r w:rsidRPr="07246977">
        <w:rPr>
          <w:rFonts w:ascii="Times New Roman" w:hAnsi="Times New Roman" w:cs="Times New Roman"/>
          <w:sz w:val="24"/>
          <w:szCs w:val="24"/>
        </w:rPr>
        <w:t xml:space="preserve"> </w:t>
      </w:r>
      <w:proofErr w:type="spellStart"/>
      <w:r w:rsidRPr="07246977">
        <w:rPr>
          <w:rFonts w:ascii="Times New Roman" w:hAnsi="Times New Roman" w:cs="Times New Roman"/>
          <w:sz w:val="24"/>
          <w:szCs w:val="24"/>
        </w:rPr>
        <w:t>turi</w:t>
      </w:r>
      <w:proofErr w:type="spellEnd"/>
      <w:r w:rsidRPr="07246977">
        <w:rPr>
          <w:rFonts w:ascii="Times New Roman" w:hAnsi="Times New Roman" w:cs="Times New Roman"/>
          <w:sz w:val="24"/>
          <w:szCs w:val="24"/>
        </w:rPr>
        <w:t xml:space="preserve"> </w:t>
      </w:r>
      <w:proofErr w:type="spellStart"/>
      <w:r w:rsidRPr="07246977">
        <w:rPr>
          <w:rFonts w:ascii="Times New Roman" w:hAnsi="Times New Roman" w:cs="Times New Roman"/>
          <w:sz w:val="24"/>
          <w:szCs w:val="24"/>
        </w:rPr>
        <w:t>atitikti</w:t>
      </w:r>
      <w:proofErr w:type="spellEnd"/>
      <w:r w:rsidRPr="07246977">
        <w:rPr>
          <w:rFonts w:ascii="Times New Roman" w:hAnsi="Times New Roman" w:cs="Times New Roman"/>
          <w:sz w:val="24"/>
          <w:szCs w:val="24"/>
        </w:rPr>
        <w:t xml:space="preserve"> </w:t>
      </w:r>
      <w:proofErr w:type="spellStart"/>
      <w:r w:rsidRPr="07246977">
        <w:rPr>
          <w:rFonts w:ascii="Times New Roman" w:hAnsi="Times New Roman" w:cs="Times New Roman"/>
          <w:sz w:val="24"/>
          <w:szCs w:val="24"/>
        </w:rPr>
        <w:t>žemiau</w:t>
      </w:r>
      <w:proofErr w:type="spellEnd"/>
      <w:r w:rsidRPr="07246977">
        <w:rPr>
          <w:rFonts w:ascii="Times New Roman" w:hAnsi="Times New Roman" w:cs="Times New Roman"/>
          <w:sz w:val="24"/>
          <w:szCs w:val="24"/>
        </w:rPr>
        <w:t xml:space="preserve"> 1 </w:t>
      </w:r>
      <w:proofErr w:type="spellStart"/>
      <w:r w:rsidRPr="07246977">
        <w:rPr>
          <w:rFonts w:ascii="Times New Roman" w:hAnsi="Times New Roman" w:cs="Times New Roman"/>
          <w:sz w:val="24"/>
          <w:szCs w:val="24"/>
        </w:rPr>
        <w:t>lentelėje</w:t>
      </w:r>
      <w:proofErr w:type="spellEnd"/>
      <w:r w:rsidRPr="07246977">
        <w:rPr>
          <w:rFonts w:ascii="Times New Roman" w:hAnsi="Times New Roman" w:cs="Times New Roman"/>
          <w:sz w:val="24"/>
          <w:szCs w:val="24"/>
        </w:rPr>
        <w:t xml:space="preserve"> </w:t>
      </w:r>
      <w:proofErr w:type="spellStart"/>
      <w:r w:rsidRPr="07246977">
        <w:rPr>
          <w:rFonts w:ascii="Times New Roman" w:hAnsi="Times New Roman" w:cs="Times New Roman"/>
          <w:sz w:val="24"/>
          <w:szCs w:val="24"/>
        </w:rPr>
        <w:t>pateiktus</w:t>
      </w:r>
      <w:proofErr w:type="spellEnd"/>
      <w:r w:rsidRPr="07246977">
        <w:rPr>
          <w:rFonts w:ascii="Times New Roman" w:hAnsi="Times New Roman" w:cs="Times New Roman"/>
          <w:sz w:val="24"/>
          <w:szCs w:val="24"/>
        </w:rPr>
        <w:t xml:space="preserve"> </w:t>
      </w:r>
      <w:proofErr w:type="spellStart"/>
      <w:r w:rsidRPr="07246977">
        <w:rPr>
          <w:rFonts w:ascii="Times New Roman" w:hAnsi="Times New Roman" w:cs="Times New Roman"/>
          <w:sz w:val="24"/>
          <w:szCs w:val="24"/>
        </w:rPr>
        <w:t>reikalavimus</w:t>
      </w:r>
      <w:proofErr w:type="spellEnd"/>
      <w:r w:rsidRPr="07246977">
        <w:rPr>
          <w:rFonts w:ascii="Times New Roman" w:hAnsi="Times New Roman" w:cs="Times New Roman"/>
          <w:sz w:val="24"/>
          <w:szCs w:val="24"/>
        </w:rPr>
        <w:t xml:space="preserve">: </w:t>
      </w:r>
    </w:p>
    <w:p w14:paraId="5F6657CB" w14:textId="77777777" w:rsidR="00E4329B" w:rsidRDefault="00E4329B" w:rsidP="00E4329B">
      <w:pPr>
        <w:tabs>
          <w:tab w:val="left" w:pos="851"/>
          <w:tab w:val="left" w:pos="993"/>
        </w:tabs>
        <w:ind w:firstLine="0"/>
        <w:rPr>
          <w:sz w:val="24"/>
          <w:szCs w:val="24"/>
        </w:rPr>
      </w:pPr>
      <w:r>
        <w:rPr>
          <w:sz w:val="24"/>
          <w:szCs w:val="24"/>
        </w:rPr>
        <w:t>1. lentelė</w:t>
      </w:r>
    </w:p>
    <w:tbl>
      <w:tblPr>
        <w:tblStyle w:val="TableGrid"/>
        <w:tblW w:w="5000" w:type="pct"/>
        <w:tblLook w:val="04A0" w:firstRow="1" w:lastRow="0" w:firstColumn="1" w:lastColumn="0" w:noHBand="0" w:noVBand="1"/>
      </w:tblPr>
      <w:tblGrid>
        <w:gridCol w:w="666"/>
        <w:gridCol w:w="5850"/>
        <w:gridCol w:w="3106"/>
      </w:tblGrid>
      <w:tr w:rsidR="00E4329B" w:rsidRPr="00B47869" w14:paraId="6EE8A5FB" w14:textId="77777777" w:rsidTr="007A4EE7">
        <w:trPr>
          <w:tblHeader/>
        </w:trPr>
        <w:tc>
          <w:tcPr>
            <w:tcW w:w="346" w:type="pct"/>
            <w:shd w:val="clear" w:color="auto" w:fill="F2F2F2" w:themeFill="background1" w:themeFillShade="F2"/>
          </w:tcPr>
          <w:p w14:paraId="7442F4BD" w14:textId="77777777" w:rsidR="00E4329B" w:rsidRPr="00B47869" w:rsidRDefault="00E4329B" w:rsidP="007A4EE7">
            <w:pPr>
              <w:tabs>
                <w:tab w:val="left" w:pos="851"/>
                <w:tab w:val="left" w:pos="993"/>
              </w:tabs>
              <w:ind w:firstLine="0"/>
            </w:pPr>
            <w:r w:rsidRPr="00B47869">
              <w:rPr>
                <w:b/>
                <w:i/>
                <w:iCs/>
              </w:rPr>
              <w:t xml:space="preserve">Eil. </w:t>
            </w:r>
            <w:proofErr w:type="spellStart"/>
            <w:r w:rsidRPr="00B47869">
              <w:rPr>
                <w:b/>
                <w:i/>
                <w:iCs/>
              </w:rPr>
              <w:t>Nr</w:t>
            </w:r>
            <w:proofErr w:type="spellEnd"/>
          </w:p>
        </w:tc>
        <w:tc>
          <w:tcPr>
            <w:tcW w:w="3040" w:type="pct"/>
            <w:shd w:val="clear" w:color="auto" w:fill="F2F2F2" w:themeFill="background1" w:themeFillShade="F2"/>
          </w:tcPr>
          <w:p w14:paraId="47B3E960" w14:textId="77777777" w:rsidR="00E4329B" w:rsidRPr="00B47869" w:rsidRDefault="00E4329B" w:rsidP="007A4EE7">
            <w:pPr>
              <w:spacing w:after="0" w:line="240" w:lineRule="auto"/>
              <w:ind w:firstLine="0"/>
              <w:jc w:val="center"/>
              <w:rPr>
                <w:b/>
                <w:i/>
                <w:iCs/>
              </w:rPr>
            </w:pPr>
            <w:r w:rsidRPr="00B47869">
              <w:rPr>
                <w:b/>
                <w:i/>
                <w:iCs/>
              </w:rPr>
              <w:t>Reikalaujama charakteristika</w:t>
            </w:r>
          </w:p>
          <w:p w14:paraId="5C0CE54F" w14:textId="77777777" w:rsidR="00E4329B" w:rsidRPr="00B47869" w:rsidRDefault="00E4329B" w:rsidP="007A4EE7">
            <w:pPr>
              <w:tabs>
                <w:tab w:val="left" w:pos="851"/>
                <w:tab w:val="left" w:pos="993"/>
              </w:tabs>
              <w:ind w:firstLine="0"/>
              <w:jc w:val="center"/>
            </w:pPr>
            <w:r w:rsidRPr="00B47869">
              <w:rPr>
                <w:b/>
                <w:i/>
                <w:iCs/>
              </w:rPr>
              <w:t>(ne blogiau kaip)</w:t>
            </w:r>
          </w:p>
        </w:tc>
        <w:tc>
          <w:tcPr>
            <w:tcW w:w="1614" w:type="pct"/>
            <w:shd w:val="clear" w:color="auto" w:fill="F2F2F2" w:themeFill="background1" w:themeFillShade="F2"/>
          </w:tcPr>
          <w:p w14:paraId="75C5F4F1" w14:textId="77777777" w:rsidR="00E4329B" w:rsidRPr="00B47869" w:rsidRDefault="00E4329B" w:rsidP="007A4EE7">
            <w:pPr>
              <w:spacing w:after="0" w:line="240" w:lineRule="auto"/>
              <w:ind w:firstLine="0"/>
              <w:jc w:val="center"/>
              <w:rPr>
                <w:b/>
                <w:bCs/>
                <w:i/>
                <w:iCs/>
              </w:rPr>
            </w:pPr>
            <w:r w:rsidRPr="00B47869">
              <w:rPr>
                <w:b/>
                <w:bCs/>
                <w:i/>
                <w:iCs/>
              </w:rPr>
              <w:t>Siūloma charakteristika</w:t>
            </w:r>
          </w:p>
          <w:p w14:paraId="4652BB4F" w14:textId="77777777" w:rsidR="00E4329B" w:rsidRPr="00B47869" w:rsidRDefault="00E4329B" w:rsidP="007A4EE7">
            <w:pPr>
              <w:tabs>
                <w:tab w:val="left" w:pos="851"/>
                <w:tab w:val="left" w:pos="993"/>
              </w:tabs>
              <w:ind w:firstLine="0"/>
              <w:jc w:val="center"/>
            </w:pPr>
            <w:r w:rsidRPr="00B47869">
              <w:rPr>
                <w:b/>
                <w:bCs/>
                <w:i/>
                <w:iCs/>
                <w:color w:val="FF0000"/>
              </w:rPr>
              <w:t>(Pildo tiekėjas)</w:t>
            </w:r>
          </w:p>
        </w:tc>
      </w:tr>
      <w:tr w:rsidR="00E4329B" w:rsidRPr="00B47869" w14:paraId="24BA4E0B" w14:textId="77777777" w:rsidTr="007A4EE7">
        <w:tc>
          <w:tcPr>
            <w:tcW w:w="3386" w:type="pct"/>
            <w:gridSpan w:val="2"/>
            <w:vAlign w:val="center"/>
          </w:tcPr>
          <w:p w14:paraId="6E3477AE" w14:textId="77777777" w:rsidR="00E4329B" w:rsidRPr="00B47869" w:rsidRDefault="00E4329B" w:rsidP="007A4EE7">
            <w:pPr>
              <w:spacing w:after="0" w:line="240" w:lineRule="auto"/>
              <w:ind w:firstLine="34"/>
              <w:rPr>
                <w:b/>
                <w:bCs/>
                <w:i/>
                <w:iCs/>
              </w:rPr>
            </w:pPr>
            <w:r w:rsidRPr="00B47869">
              <w:rPr>
                <w:b/>
                <w:bCs/>
                <w:i/>
                <w:iCs/>
              </w:rPr>
              <w:t>Gamintojas ir Programinės įrangos licencijos pavadinimas</w:t>
            </w:r>
          </w:p>
          <w:p w14:paraId="6DE044D2" w14:textId="77777777" w:rsidR="00E4329B" w:rsidRPr="00B47869" w:rsidRDefault="00E4329B" w:rsidP="007A4EE7">
            <w:pPr>
              <w:spacing w:after="0" w:line="240" w:lineRule="auto"/>
              <w:ind w:firstLine="34"/>
              <w:rPr>
                <w:b/>
                <w:bCs/>
                <w:i/>
                <w:iCs/>
                <w:color w:val="FF0000"/>
              </w:rPr>
            </w:pPr>
            <w:r w:rsidRPr="00B47869">
              <w:rPr>
                <w:i/>
                <w:iCs/>
                <w:color w:val="auto"/>
              </w:rPr>
              <w:t>(</w:t>
            </w:r>
            <w:r>
              <w:rPr>
                <w:i/>
                <w:iCs/>
                <w:color w:val="auto"/>
              </w:rPr>
              <w:t>Į</w:t>
            </w:r>
            <w:r w:rsidRPr="00B47869">
              <w:rPr>
                <w:i/>
                <w:iCs/>
                <w:color w:val="auto"/>
              </w:rPr>
              <w:t>rašyti</w:t>
            </w:r>
            <w:r>
              <w:rPr>
                <w:i/>
                <w:iCs/>
                <w:color w:val="auto"/>
              </w:rPr>
              <w:t>. Taip pat</w:t>
            </w:r>
            <w:r w:rsidRPr="00B47869">
              <w:rPr>
                <w:i/>
                <w:iCs/>
                <w:color w:val="auto"/>
              </w:rPr>
              <w:t xml:space="preserve"> kartu pateikiama nuoroda į gamintojo internetinį puslapį</w:t>
            </w:r>
            <w:r>
              <w:rPr>
                <w:i/>
                <w:iCs/>
                <w:color w:val="auto"/>
              </w:rPr>
              <w:t xml:space="preserve">, </w:t>
            </w:r>
            <w:r w:rsidRPr="00EA319D">
              <w:rPr>
                <w:i/>
                <w:iCs/>
                <w:lang w:eastAsia="ar-SA"/>
              </w:rPr>
              <w:t>kuriame yra pasiūlymą atitinkančios PĮ techninė specifikacija arba pateikti gamintojo parengtą prekės aprašymą</w:t>
            </w:r>
            <w:r>
              <w:rPr>
                <w:i/>
                <w:iCs/>
                <w:lang w:eastAsia="ar-SA"/>
              </w:rPr>
              <w:t>)</w:t>
            </w:r>
          </w:p>
        </w:tc>
        <w:tc>
          <w:tcPr>
            <w:tcW w:w="1614" w:type="pct"/>
            <w:vAlign w:val="center"/>
          </w:tcPr>
          <w:p w14:paraId="4FBD1ACF" w14:textId="77777777" w:rsidR="00E4329B" w:rsidRPr="00B47869" w:rsidRDefault="00E4329B" w:rsidP="007A4EE7">
            <w:pPr>
              <w:spacing w:after="0" w:line="240" w:lineRule="auto"/>
              <w:ind w:firstLine="0"/>
              <w:rPr>
                <w:i/>
                <w:iCs/>
              </w:rPr>
            </w:pPr>
          </w:p>
        </w:tc>
      </w:tr>
      <w:tr w:rsidR="00E4329B" w:rsidRPr="00E4329B" w14:paraId="2029D71B" w14:textId="77777777" w:rsidTr="007A4EE7">
        <w:tc>
          <w:tcPr>
            <w:tcW w:w="346" w:type="pct"/>
          </w:tcPr>
          <w:p w14:paraId="1A50C37B" w14:textId="77777777" w:rsidR="00E4329B" w:rsidRPr="00E4329B" w:rsidRDefault="00E4329B" w:rsidP="007A4EE7">
            <w:pPr>
              <w:tabs>
                <w:tab w:val="left" w:pos="851"/>
                <w:tab w:val="left" w:pos="993"/>
              </w:tabs>
              <w:ind w:firstLine="0"/>
              <w:rPr>
                <w:bCs/>
              </w:rPr>
            </w:pPr>
            <w:r w:rsidRPr="00E4329B">
              <w:rPr>
                <w:bCs/>
              </w:rPr>
              <w:t>1.</w:t>
            </w:r>
          </w:p>
        </w:tc>
        <w:tc>
          <w:tcPr>
            <w:tcW w:w="3040" w:type="pct"/>
          </w:tcPr>
          <w:p w14:paraId="2768041A" w14:textId="0769267D" w:rsidR="00E4329B" w:rsidRPr="00E4329B" w:rsidRDefault="00E4329B" w:rsidP="007A4EE7">
            <w:pPr>
              <w:tabs>
                <w:tab w:val="left" w:pos="851"/>
                <w:tab w:val="left" w:pos="993"/>
              </w:tabs>
              <w:ind w:firstLine="0"/>
            </w:pPr>
            <w:r w:rsidRPr="00E4329B">
              <w:t>PĮ turi periodiškai skenuoti visame pasaulyje IPv4 rėžiais viešai internetu pasiekiamus įrenginius.</w:t>
            </w:r>
          </w:p>
        </w:tc>
        <w:tc>
          <w:tcPr>
            <w:tcW w:w="1614" w:type="pct"/>
          </w:tcPr>
          <w:p w14:paraId="5C7218AF" w14:textId="77777777" w:rsidR="00E4329B" w:rsidRPr="00E4329B" w:rsidRDefault="00E4329B" w:rsidP="007A4EE7">
            <w:pPr>
              <w:spacing w:after="0" w:line="240" w:lineRule="auto"/>
              <w:jc w:val="center"/>
              <w:rPr>
                <w:b/>
                <w:bCs/>
                <w:i/>
                <w:iCs/>
              </w:rPr>
            </w:pPr>
          </w:p>
        </w:tc>
      </w:tr>
      <w:tr w:rsidR="00E4329B" w:rsidRPr="00E4329B" w14:paraId="4F8E5230" w14:textId="77777777" w:rsidTr="007A4EE7">
        <w:tc>
          <w:tcPr>
            <w:tcW w:w="346" w:type="pct"/>
          </w:tcPr>
          <w:p w14:paraId="002DDF02" w14:textId="77777777" w:rsidR="00E4329B" w:rsidRPr="00E4329B" w:rsidRDefault="00E4329B" w:rsidP="007A4EE7">
            <w:pPr>
              <w:tabs>
                <w:tab w:val="left" w:pos="851"/>
                <w:tab w:val="left" w:pos="993"/>
              </w:tabs>
              <w:ind w:firstLine="0"/>
              <w:rPr>
                <w:bCs/>
              </w:rPr>
            </w:pPr>
            <w:r w:rsidRPr="00E4329B">
              <w:rPr>
                <w:bCs/>
              </w:rPr>
              <w:t>2.</w:t>
            </w:r>
          </w:p>
        </w:tc>
        <w:tc>
          <w:tcPr>
            <w:tcW w:w="3040" w:type="pct"/>
          </w:tcPr>
          <w:p w14:paraId="7AD10C0A" w14:textId="584799A6" w:rsidR="00E4329B" w:rsidRPr="00E4329B" w:rsidRDefault="00E4329B" w:rsidP="007A4EE7">
            <w:pPr>
              <w:tabs>
                <w:tab w:val="left" w:pos="851"/>
                <w:tab w:val="left" w:pos="993"/>
              </w:tabs>
              <w:ind w:firstLine="0"/>
            </w:pPr>
            <w:r w:rsidRPr="00E4329B">
              <w:t>PĮ turi nustatinėti skenuojamų įrenginių programinę įrangą, versijas, žinomas saugumo spragas.</w:t>
            </w:r>
          </w:p>
        </w:tc>
        <w:tc>
          <w:tcPr>
            <w:tcW w:w="1614" w:type="pct"/>
          </w:tcPr>
          <w:p w14:paraId="40C7E44E" w14:textId="77777777" w:rsidR="00E4329B" w:rsidRPr="00E4329B" w:rsidRDefault="00E4329B" w:rsidP="007A4EE7">
            <w:pPr>
              <w:spacing w:after="0" w:line="240" w:lineRule="auto"/>
              <w:jc w:val="center"/>
              <w:rPr>
                <w:b/>
                <w:bCs/>
                <w:i/>
                <w:iCs/>
              </w:rPr>
            </w:pPr>
          </w:p>
        </w:tc>
      </w:tr>
      <w:tr w:rsidR="00E4329B" w:rsidRPr="00E4329B" w14:paraId="4B0CB165" w14:textId="77777777" w:rsidTr="007A4EE7">
        <w:tc>
          <w:tcPr>
            <w:tcW w:w="346" w:type="pct"/>
          </w:tcPr>
          <w:p w14:paraId="21F3CAB7" w14:textId="77777777" w:rsidR="00E4329B" w:rsidRPr="00E4329B" w:rsidRDefault="00E4329B" w:rsidP="007A4EE7">
            <w:pPr>
              <w:tabs>
                <w:tab w:val="left" w:pos="851"/>
                <w:tab w:val="left" w:pos="993"/>
              </w:tabs>
              <w:ind w:firstLine="0"/>
              <w:rPr>
                <w:bCs/>
              </w:rPr>
            </w:pPr>
            <w:r w:rsidRPr="00E4329B">
              <w:rPr>
                <w:bCs/>
              </w:rPr>
              <w:t>3.</w:t>
            </w:r>
          </w:p>
        </w:tc>
        <w:tc>
          <w:tcPr>
            <w:tcW w:w="3040" w:type="pct"/>
          </w:tcPr>
          <w:p w14:paraId="20B488B4" w14:textId="2A3D3F99" w:rsidR="00E4329B" w:rsidRPr="00E4329B" w:rsidRDefault="00E4329B" w:rsidP="007A4EE7">
            <w:pPr>
              <w:tabs>
                <w:tab w:val="left" w:pos="851"/>
                <w:tab w:val="left" w:pos="993"/>
              </w:tabs>
              <w:ind w:firstLine="0"/>
            </w:pPr>
            <w:r w:rsidRPr="00E4329B">
              <w:t>PĮ turi kaupti kiekvieno įrenginio istorinę informaciją</w:t>
            </w:r>
          </w:p>
        </w:tc>
        <w:tc>
          <w:tcPr>
            <w:tcW w:w="1614" w:type="pct"/>
          </w:tcPr>
          <w:p w14:paraId="48ED1A09" w14:textId="77777777" w:rsidR="00E4329B" w:rsidRPr="00E4329B" w:rsidRDefault="00E4329B" w:rsidP="007A4EE7">
            <w:pPr>
              <w:spacing w:after="0" w:line="240" w:lineRule="auto"/>
              <w:jc w:val="center"/>
              <w:rPr>
                <w:b/>
                <w:bCs/>
                <w:i/>
                <w:iCs/>
              </w:rPr>
            </w:pPr>
          </w:p>
        </w:tc>
      </w:tr>
      <w:tr w:rsidR="00E4329B" w:rsidRPr="00E4329B" w14:paraId="08F82418" w14:textId="77777777" w:rsidTr="007A4EE7">
        <w:tc>
          <w:tcPr>
            <w:tcW w:w="346" w:type="pct"/>
          </w:tcPr>
          <w:p w14:paraId="0C9F5713" w14:textId="48C0375D" w:rsidR="00E4329B" w:rsidRPr="00E4329B" w:rsidRDefault="00E4329B" w:rsidP="007A4EE7">
            <w:pPr>
              <w:tabs>
                <w:tab w:val="left" w:pos="851"/>
                <w:tab w:val="left" w:pos="993"/>
              </w:tabs>
              <w:ind w:firstLine="0"/>
              <w:rPr>
                <w:bCs/>
              </w:rPr>
            </w:pPr>
            <w:r w:rsidRPr="00E4329B">
              <w:rPr>
                <w:bCs/>
                <w:lang w:val="pt-PT"/>
              </w:rPr>
              <w:t>4.</w:t>
            </w:r>
          </w:p>
        </w:tc>
        <w:tc>
          <w:tcPr>
            <w:tcW w:w="3040" w:type="pct"/>
          </w:tcPr>
          <w:p w14:paraId="57DC3C95" w14:textId="0D167CC5" w:rsidR="00E4329B" w:rsidRPr="00E4329B" w:rsidRDefault="00E4329B" w:rsidP="007A4EE7">
            <w:pPr>
              <w:tabs>
                <w:tab w:val="left" w:pos="1134"/>
              </w:tabs>
              <w:ind w:firstLine="0"/>
              <w:rPr>
                <w:lang w:val="pt-PT"/>
              </w:rPr>
            </w:pPr>
            <w:r w:rsidRPr="00E4329B">
              <w:t xml:space="preserve">Turi būti suteikta galimybė pagal poreikį atlikti įvairių interneto adresų rėžių skenavimą (ne mažiau kaip 50000 IP adresų per </w:t>
            </w:r>
            <w:r w:rsidRPr="00E4329B">
              <w:lastRenderedPageBreak/>
              <w:t>mėn.) ir galimybę realiu laiku stebėti tinkle (ne mažiau kaip 50000 IP adresų per mėn.) atsiradusį aktyvumą</w:t>
            </w:r>
            <w:r>
              <w:t>.</w:t>
            </w:r>
          </w:p>
        </w:tc>
        <w:tc>
          <w:tcPr>
            <w:tcW w:w="1614" w:type="pct"/>
          </w:tcPr>
          <w:p w14:paraId="370D0150" w14:textId="77777777" w:rsidR="00E4329B" w:rsidRPr="00E4329B" w:rsidRDefault="00E4329B" w:rsidP="007A4EE7">
            <w:pPr>
              <w:tabs>
                <w:tab w:val="left" w:pos="851"/>
                <w:tab w:val="left" w:pos="993"/>
              </w:tabs>
              <w:ind w:firstLine="0"/>
            </w:pPr>
          </w:p>
        </w:tc>
      </w:tr>
      <w:tr w:rsidR="00E4329B" w:rsidRPr="00E4329B" w14:paraId="71A71C80" w14:textId="77777777" w:rsidTr="007A4EE7">
        <w:tc>
          <w:tcPr>
            <w:tcW w:w="346" w:type="pct"/>
          </w:tcPr>
          <w:p w14:paraId="328D71E1" w14:textId="08307CB8" w:rsidR="00E4329B" w:rsidRPr="00E4329B" w:rsidRDefault="00E4329B" w:rsidP="007A4EE7">
            <w:pPr>
              <w:tabs>
                <w:tab w:val="left" w:pos="851"/>
                <w:tab w:val="left" w:pos="993"/>
              </w:tabs>
              <w:ind w:firstLine="0"/>
              <w:rPr>
                <w:bCs/>
              </w:rPr>
            </w:pPr>
            <w:r w:rsidRPr="00E4329B">
              <w:rPr>
                <w:bCs/>
              </w:rPr>
              <w:t>5</w:t>
            </w:r>
          </w:p>
        </w:tc>
        <w:tc>
          <w:tcPr>
            <w:tcW w:w="3040" w:type="pct"/>
          </w:tcPr>
          <w:p w14:paraId="77569150" w14:textId="3F58C8C7" w:rsidR="00E4329B" w:rsidRPr="00E4329B" w:rsidRDefault="00E4329B" w:rsidP="007A4EE7">
            <w:pPr>
              <w:widowControl w:val="0"/>
              <w:tabs>
                <w:tab w:val="left" w:pos="1134"/>
              </w:tabs>
              <w:autoSpaceDE w:val="0"/>
              <w:autoSpaceDN w:val="0"/>
              <w:adjustRightInd w:val="0"/>
              <w:ind w:firstLine="0"/>
            </w:pPr>
            <w:r w:rsidRPr="00E4329B">
              <w:t>Turi būti galimybė vykdyti paiešką parenkant filtro parametrus, bei gauti rezultatus apie objekto santykį su aplinka: IP adresas, veikiančios tinklo tarnybos ir prievadai, operacinė sistema, organizacijai priskirtas tinklo segmentas ar segmentai, rėžius aptarnaujantys paslaugų teikėjai, domeno vardai, geografinės vietos duomenys, potencialios žinomos saugumo spragos (angl. „</w:t>
            </w:r>
            <w:proofErr w:type="spellStart"/>
            <w:r w:rsidRPr="00E4329B">
              <w:t>Common</w:t>
            </w:r>
            <w:proofErr w:type="spellEnd"/>
            <w:r w:rsidRPr="00E4329B">
              <w:t xml:space="preserve"> </w:t>
            </w:r>
            <w:proofErr w:type="spellStart"/>
            <w:r w:rsidRPr="00E4329B">
              <w:t>vulnerabilities</w:t>
            </w:r>
            <w:proofErr w:type="spellEnd"/>
            <w:r w:rsidRPr="00E4329B">
              <w:t xml:space="preserve"> </w:t>
            </w:r>
            <w:proofErr w:type="spellStart"/>
            <w:r w:rsidRPr="00E4329B">
              <w:t>and</w:t>
            </w:r>
            <w:proofErr w:type="spellEnd"/>
            <w:r w:rsidRPr="00E4329B">
              <w:t xml:space="preserve"> </w:t>
            </w:r>
            <w:proofErr w:type="spellStart"/>
            <w:r w:rsidRPr="00E4329B">
              <w:t>exposures</w:t>
            </w:r>
            <w:proofErr w:type="spellEnd"/>
            <w:r w:rsidRPr="00E4329B">
              <w:t>”, CVE).</w:t>
            </w:r>
          </w:p>
        </w:tc>
        <w:tc>
          <w:tcPr>
            <w:tcW w:w="1614" w:type="pct"/>
          </w:tcPr>
          <w:p w14:paraId="4F119C54" w14:textId="77777777" w:rsidR="00E4329B" w:rsidRPr="00E4329B" w:rsidRDefault="00E4329B" w:rsidP="007A4EE7">
            <w:pPr>
              <w:tabs>
                <w:tab w:val="left" w:pos="851"/>
                <w:tab w:val="left" w:pos="993"/>
              </w:tabs>
              <w:ind w:firstLine="0"/>
            </w:pPr>
          </w:p>
        </w:tc>
      </w:tr>
      <w:tr w:rsidR="00E4329B" w:rsidRPr="00E4329B" w14:paraId="744CC0BA" w14:textId="77777777" w:rsidTr="007A4EE7">
        <w:tc>
          <w:tcPr>
            <w:tcW w:w="346" w:type="pct"/>
          </w:tcPr>
          <w:p w14:paraId="32FD6079" w14:textId="56717129" w:rsidR="00E4329B" w:rsidRPr="00E4329B" w:rsidRDefault="00E4329B" w:rsidP="007A4EE7">
            <w:pPr>
              <w:tabs>
                <w:tab w:val="left" w:pos="851"/>
                <w:tab w:val="left" w:pos="993"/>
              </w:tabs>
              <w:ind w:firstLine="0"/>
              <w:rPr>
                <w:bCs/>
              </w:rPr>
            </w:pPr>
            <w:r w:rsidRPr="00E4329B">
              <w:rPr>
                <w:bCs/>
              </w:rPr>
              <w:t>6.</w:t>
            </w:r>
          </w:p>
        </w:tc>
        <w:tc>
          <w:tcPr>
            <w:tcW w:w="3040" w:type="pct"/>
          </w:tcPr>
          <w:p w14:paraId="3D6AD31B" w14:textId="14113374" w:rsidR="00E4329B" w:rsidRPr="00E4329B" w:rsidRDefault="00E4329B" w:rsidP="007A4EE7">
            <w:pPr>
              <w:widowControl w:val="0"/>
              <w:tabs>
                <w:tab w:val="left" w:pos="1134"/>
              </w:tabs>
              <w:autoSpaceDE w:val="0"/>
              <w:autoSpaceDN w:val="0"/>
              <w:adjustRightInd w:val="0"/>
              <w:ind w:firstLine="0"/>
              <w:rPr>
                <w:lang w:val="pt-PT"/>
              </w:rPr>
            </w:pPr>
            <w:r w:rsidRPr="00E4329B">
              <w:t>Turi būti galimybė vykdyti paiešką pagal pažeidžiamumų registracijos duomenis.</w:t>
            </w:r>
          </w:p>
        </w:tc>
        <w:tc>
          <w:tcPr>
            <w:tcW w:w="1614" w:type="pct"/>
          </w:tcPr>
          <w:p w14:paraId="463181C8" w14:textId="77777777" w:rsidR="00E4329B" w:rsidRPr="00E4329B" w:rsidRDefault="00E4329B" w:rsidP="007A4EE7">
            <w:pPr>
              <w:pStyle w:val="ListParagraph"/>
              <w:tabs>
                <w:tab w:val="left" w:pos="851"/>
                <w:tab w:val="left" w:pos="993"/>
              </w:tabs>
              <w:ind w:left="567"/>
              <w:jc w:val="both"/>
              <w:rPr>
                <w:rFonts w:ascii="Times New Roman" w:hAnsi="Times New Roman" w:cs="Times New Roman"/>
                <w:lang w:val="lt-LT"/>
              </w:rPr>
            </w:pPr>
          </w:p>
        </w:tc>
      </w:tr>
      <w:tr w:rsidR="00E4329B" w:rsidRPr="00E4329B" w14:paraId="796D2D3F" w14:textId="77777777" w:rsidTr="007A4EE7">
        <w:tc>
          <w:tcPr>
            <w:tcW w:w="346" w:type="pct"/>
          </w:tcPr>
          <w:p w14:paraId="3F8A8F10" w14:textId="6D3DF4BE" w:rsidR="00E4329B" w:rsidRPr="00E4329B" w:rsidRDefault="00E4329B" w:rsidP="007A4EE7">
            <w:pPr>
              <w:tabs>
                <w:tab w:val="left" w:pos="851"/>
                <w:tab w:val="left" w:pos="993"/>
              </w:tabs>
              <w:ind w:firstLine="0"/>
              <w:rPr>
                <w:bCs/>
              </w:rPr>
            </w:pPr>
            <w:r w:rsidRPr="00E4329B">
              <w:rPr>
                <w:bCs/>
              </w:rPr>
              <w:t>7.</w:t>
            </w:r>
          </w:p>
        </w:tc>
        <w:tc>
          <w:tcPr>
            <w:tcW w:w="3040" w:type="pct"/>
          </w:tcPr>
          <w:p w14:paraId="419F3D71" w14:textId="6A48FCC8" w:rsidR="00E4329B" w:rsidRPr="00E4329B" w:rsidRDefault="00E4329B" w:rsidP="00E4329B">
            <w:pPr>
              <w:spacing w:line="256" w:lineRule="auto"/>
              <w:ind w:firstLine="0"/>
            </w:pPr>
            <w:r w:rsidRPr="00E4329B">
              <w:t>Turi būti galimybę vykdyti paiešką duomenų bazėje naudojant aplikacijų programavimo sąsają (API).</w:t>
            </w:r>
          </w:p>
        </w:tc>
        <w:tc>
          <w:tcPr>
            <w:tcW w:w="1614" w:type="pct"/>
          </w:tcPr>
          <w:p w14:paraId="1504EFB8" w14:textId="77777777" w:rsidR="00E4329B" w:rsidRPr="00E4329B" w:rsidRDefault="00E4329B" w:rsidP="007A4EE7">
            <w:pPr>
              <w:pStyle w:val="ListParagraph"/>
              <w:tabs>
                <w:tab w:val="left" w:pos="851"/>
                <w:tab w:val="left" w:pos="993"/>
              </w:tabs>
              <w:ind w:left="567"/>
              <w:jc w:val="both"/>
              <w:rPr>
                <w:rFonts w:ascii="Times New Roman" w:hAnsi="Times New Roman" w:cs="Times New Roman"/>
                <w:lang w:val="lt-LT"/>
              </w:rPr>
            </w:pPr>
          </w:p>
        </w:tc>
      </w:tr>
      <w:tr w:rsidR="00E4329B" w:rsidRPr="00E4329B" w14:paraId="0DF8A0AC" w14:textId="77777777" w:rsidTr="007A4EE7">
        <w:tc>
          <w:tcPr>
            <w:tcW w:w="346" w:type="pct"/>
          </w:tcPr>
          <w:p w14:paraId="6C6DCE0F" w14:textId="718DD6A2" w:rsidR="00E4329B" w:rsidRPr="00E4329B" w:rsidRDefault="00E4329B" w:rsidP="007A4EE7">
            <w:pPr>
              <w:tabs>
                <w:tab w:val="left" w:pos="851"/>
                <w:tab w:val="left" w:pos="993"/>
              </w:tabs>
              <w:ind w:firstLine="0"/>
              <w:rPr>
                <w:bCs/>
              </w:rPr>
            </w:pPr>
            <w:r w:rsidRPr="00E4329B">
              <w:rPr>
                <w:bCs/>
              </w:rPr>
              <w:t>8.</w:t>
            </w:r>
          </w:p>
        </w:tc>
        <w:tc>
          <w:tcPr>
            <w:tcW w:w="3040" w:type="pct"/>
          </w:tcPr>
          <w:p w14:paraId="4B86FF2C" w14:textId="0EDCEF54" w:rsidR="00E4329B" w:rsidRPr="00E4329B" w:rsidRDefault="00E4329B" w:rsidP="007A4EE7">
            <w:pPr>
              <w:widowControl w:val="0"/>
              <w:tabs>
                <w:tab w:val="left" w:pos="1134"/>
              </w:tabs>
              <w:autoSpaceDE w:val="0"/>
              <w:autoSpaceDN w:val="0"/>
              <w:adjustRightInd w:val="0"/>
              <w:ind w:firstLine="0"/>
            </w:pPr>
            <w:r w:rsidRPr="00E4329B">
              <w:t>Turi būti galimybė duomenų bazėje vykdytų paieškų rezultatus atvaizduoti grafiškai.</w:t>
            </w:r>
          </w:p>
        </w:tc>
        <w:tc>
          <w:tcPr>
            <w:tcW w:w="1614" w:type="pct"/>
          </w:tcPr>
          <w:p w14:paraId="14F82037" w14:textId="77777777" w:rsidR="00E4329B" w:rsidRPr="00E4329B" w:rsidRDefault="00E4329B" w:rsidP="007A4EE7">
            <w:pPr>
              <w:pStyle w:val="ListParagraph"/>
              <w:tabs>
                <w:tab w:val="left" w:pos="851"/>
                <w:tab w:val="left" w:pos="993"/>
              </w:tabs>
              <w:ind w:left="567"/>
              <w:jc w:val="both"/>
              <w:rPr>
                <w:rFonts w:ascii="Times New Roman" w:hAnsi="Times New Roman" w:cs="Times New Roman"/>
                <w:lang w:val="lt-LT"/>
              </w:rPr>
            </w:pPr>
          </w:p>
        </w:tc>
      </w:tr>
      <w:tr w:rsidR="00E4329B" w:rsidRPr="00E4329B" w14:paraId="2D73EA20" w14:textId="77777777" w:rsidTr="007A4EE7">
        <w:tc>
          <w:tcPr>
            <w:tcW w:w="346" w:type="pct"/>
          </w:tcPr>
          <w:p w14:paraId="16388CED" w14:textId="3750780E" w:rsidR="00E4329B" w:rsidRPr="00E4329B" w:rsidRDefault="00E4329B" w:rsidP="007A4EE7">
            <w:pPr>
              <w:tabs>
                <w:tab w:val="left" w:pos="851"/>
                <w:tab w:val="left" w:pos="993"/>
              </w:tabs>
              <w:ind w:firstLine="0"/>
              <w:rPr>
                <w:bCs/>
              </w:rPr>
            </w:pPr>
            <w:r w:rsidRPr="00E4329B">
              <w:rPr>
                <w:bCs/>
              </w:rPr>
              <w:t>9.</w:t>
            </w:r>
          </w:p>
        </w:tc>
        <w:tc>
          <w:tcPr>
            <w:tcW w:w="3040" w:type="pct"/>
          </w:tcPr>
          <w:p w14:paraId="12831A8B" w14:textId="1A9B315A" w:rsidR="00E4329B" w:rsidRPr="00E4329B" w:rsidRDefault="00E4329B" w:rsidP="007A4EE7">
            <w:pPr>
              <w:widowControl w:val="0"/>
              <w:tabs>
                <w:tab w:val="left" w:pos="1134"/>
              </w:tabs>
              <w:autoSpaceDE w:val="0"/>
              <w:autoSpaceDN w:val="0"/>
              <w:adjustRightInd w:val="0"/>
              <w:ind w:firstLine="0"/>
              <w:rPr>
                <w:lang w:val="pt-PT"/>
              </w:rPr>
            </w:pPr>
            <w:r w:rsidRPr="00E4329B">
              <w:t>Turi būti galimybė vykdyti paiešką duomenų bazėje ne mažiau kaip 20 mln. kartų per mėnesį.</w:t>
            </w:r>
          </w:p>
        </w:tc>
        <w:tc>
          <w:tcPr>
            <w:tcW w:w="1614" w:type="pct"/>
          </w:tcPr>
          <w:p w14:paraId="4A9E140C" w14:textId="77777777" w:rsidR="00E4329B" w:rsidRPr="00E4329B" w:rsidRDefault="00E4329B" w:rsidP="007A4EE7">
            <w:pPr>
              <w:pStyle w:val="ListParagraph"/>
              <w:tabs>
                <w:tab w:val="left" w:pos="851"/>
                <w:tab w:val="left" w:pos="993"/>
              </w:tabs>
              <w:ind w:left="567"/>
              <w:jc w:val="both"/>
              <w:rPr>
                <w:rFonts w:ascii="Times New Roman" w:hAnsi="Times New Roman" w:cs="Times New Roman"/>
                <w:lang w:val="lt-LT"/>
              </w:rPr>
            </w:pPr>
          </w:p>
        </w:tc>
      </w:tr>
      <w:tr w:rsidR="00E4329B" w:rsidRPr="00E4329B" w14:paraId="00702FF8" w14:textId="77777777" w:rsidTr="007A4EE7">
        <w:tc>
          <w:tcPr>
            <w:tcW w:w="346" w:type="pct"/>
          </w:tcPr>
          <w:p w14:paraId="52E99854" w14:textId="5EA2A69F" w:rsidR="00E4329B" w:rsidRPr="00E4329B" w:rsidRDefault="00E4329B" w:rsidP="007A4EE7">
            <w:pPr>
              <w:tabs>
                <w:tab w:val="left" w:pos="851"/>
                <w:tab w:val="left" w:pos="993"/>
              </w:tabs>
              <w:ind w:firstLine="0"/>
              <w:rPr>
                <w:bCs/>
              </w:rPr>
            </w:pPr>
            <w:r w:rsidRPr="00E4329B">
              <w:rPr>
                <w:bCs/>
              </w:rPr>
              <w:t>10.</w:t>
            </w:r>
          </w:p>
        </w:tc>
        <w:tc>
          <w:tcPr>
            <w:tcW w:w="3040" w:type="pct"/>
          </w:tcPr>
          <w:p w14:paraId="6685AC06" w14:textId="5733AB7D" w:rsidR="00E4329B" w:rsidRPr="00E4329B" w:rsidRDefault="00E4329B" w:rsidP="007A4EE7">
            <w:pPr>
              <w:widowControl w:val="0"/>
              <w:tabs>
                <w:tab w:val="left" w:pos="1134"/>
              </w:tabs>
              <w:autoSpaceDE w:val="0"/>
              <w:autoSpaceDN w:val="0"/>
              <w:adjustRightInd w:val="0"/>
              <w:ind w:firstLine="0"/>
            </w:pPr>
            <w:r w:rsidRPr="00E4329B">
              <w:t>PĮ turi veikti naršyklėje.</w:t>
            </w:r>
          </w:p>
        </w:tc>
        <w:tc>
          <w:tcPr>
            <w:tcW w:w="1614" w:type="pct"/>
          </w:tcPr>
          <w:p w14:paraId="31255665" w14:textId="77777777" w:rsidR="00E4329B" w:rsidRPr="00E4329B" w:rsidRDefault="00E4329B" w:rsidP="007A4EE7">
            <w:pPr>
              <w:pStyle w:val="ListParagraph"/>
              <w:tabs>
                <w:tab w:val="left" w:pos="851"/>
                <w:tab w:val="left" w:pos="993"/>
              </w:tabs>
              <w:ind w:left="567"/>
              <w:jc w:val="both"/>
              <w:rPr>
                <w:rFonts w:ascii="Times New Roman" w:hAnsi="Times New Roman" w:cs="Times New Roman"/>
                <w:lang w:val="lt-LT"/>
              </w:rPr>
            </w:pPr>
          </w:p>
        </w:tc>
      </w:tr>
    </w:tbl>
    <w:p w14:paraId="573CA184" w14:textId="77777777" w:rsidR="00E4329B" w:rsidRPr="00E4329B" w:rsidRDefault="00E4329B" w:rsidP="00E4329B">
      <w:pPr>
        <w:ind w:firstLine="0"/>
      </w:pPr>
    </w:p>
    <w:p w14:paraId="4C0D2C47" w14:textId="77777777" w:rsidR="00E4329B" w:rsidRPr="00E4329B" w:rsidRDefault="00E4329B" w:rsidP="00E4329B">
      <w:pPr>
        <w:spacing w:after="0" w:line="240" w:lineRule="auto"/>
        <w:ind w:firstLine="0"/>
        <w:jc w:val="center"/>
      </w:pPr>
    </w:p>
    <w:p w14:paraId="3CD06E75" w14:textId="77777777" w:rsidR="00E4329B" w:rsidRDefault="00E4329B" w:rsidP="00E4329B">
      <w:pPr>
        <w:spacing w:after="0" w:line="240" w:lineRule="auto"/>
        <w:ind w:firstLine="0"/>
        <w:rPr>
          <w:rFonts w:eastAsia="Calibri"/>
        </w:rPr>
      </w:pPr>
      <w:r w:rsidRPr="00E4329B">
        <w:rPr>
          <w:rFonts w:eastAsia="Calibri"/>
          <w:b/>
          <w:bCs/>
        </w:rPr>
        <w:t>Pastaba:</w:t>
      </w:r>
      <w:r w:rsidRPr="0035639A">
        <w:rPr>
          <w:rFonts w:eastAsia="Calibri"/>
        </w:rPr>
        <w:t xml:space="preserve"> Nurodyti pavadinimai, medžiagų / įrangos gamintojai technologinis procesas, standartas, prekių kilmė, konkretus pavadinimas, ženklas (jei tokią prielaidą galima daryti) yra informacinio pobūdžio ir tiekėjas nėra įpareigojamas siūlyti ir/ar naudoti šių gamintojų produkciją, standartą, procesą (gali naudoti lygiaverčius). Teikdamas pasiūlymą, tiekėjas turi vadovautis šiuo metu galiojančiais normatyvais technologijai, medžiagoms, įrangai bei darbams, atsižvelgti į pirkimo objekto specifiką. Lygiavertiškumo nurodytiems duomenims įrodymo prievolė tenka tiekėjui.</w:t>
      </w:r>
    </w:p>
    <w:p w14:paraId="232A4AC8" w14:textId="77777777" w:rsidR="00E4329B" w:rsidRDefault="00E4329B" w:rsidP="00E4329B">
      <w:pPr>
        <w:spacing w:after="0" w:line="240" w:lineRule="auto"/>
        <w:rPr>
          <w:rFonts w:eastAsia="Calibri"/>
        </w:rPr>
      </w:pPr>
    </w:p>
    <w:p w14:paraId="5413D3FA" w14:textId="77777777" w:rsidR="00E4329B" w:rsidRPr="00E4329B" w:rsidRDefault="00E4329B" w:rsidP="00244001">
      <w:pPr>
        <w:spacing w:after="0"/>
        <w:ind w:firstLine="0"/>
      </w:pPr>
    </w:p>
    <w:sectPr w:rsidR="00E4329B" w:rsidRPr="00E4329B" w:rsidSect="00373547">
      <w:headerReference w:type="even" r:id="rId10"/>
      <w:footerReference w:type="even" r:id="rId11"/>
      <w:footerReference w:type="default" r:id="rId12"/>
      <w:headerReference w:type="first" r:id="rId13"/>
      <w:footerReference w:type="first" r:id="rId14"/>
      <w:pgSz w:w="11900" w:h="16840"/>
      <w:pgMar w:top="1134" w:right="567" w:bottom="1134" w:left="1701" w:header="1140" w:footer="76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4AC012" w14:textId="77777777" w:rsidR="00663D9B" w:rsidRDefault="00663D9B">
      <w:pPr>
        <w:spacing w:after="0" w:line="240" w:lineRule="auto"/>
      </w:pPr>
      <w:r>
        <w:separator/>
      </w:r>
    </w:p>
  </w:endnote>
  <w:endnote w:type="continuationSeparator" w:id="0">
    <w:p w14:paraId="3C3E45C4" w14:textId="77777777" w:rsidR="00663D9B" w:rsidRDefault="00663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BD4A3" w14:textId="77777777" w:rsidR="00631B6C" w:rsidRDefault="00631B6C">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NUMPAGES   \* MERGEFORMAT">
      <w:r w:rsidR="00F5327C" w:rsidRPr="00F5327C">
        <w:rPr>
          <w:noProof/>
          <w:color w:val="5F5F5F"/>
          <w:sz w:val="18"/>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5088A" w14:textId="77777777" w:rsidR="00631B6C" w:rsidRDefault="00631B6C">
    <w:pPr>
      <w:tabs>
        <w:tab w:val="right" w:pos="9500"/>
      </w:tabs>
      <w:spacing w:after="0" w:line="259" w:lineRule="auto"/>
      <w:ind w:firstLine="0"/>
      <w:jc w:val="left"/>
    </w:pPr>
    <w:r>
      <w:rPr>
        <w:color w:val="5F5F5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6854F" w14:textId="77777777" w:rsidR="00631B6C" w:rsidRDefault="00631B6C">
    <w:pPr>
      <w:tabs>
        <w:tab w:val="right" w:pos="9500"/>
      </w:tabs>
      <w:spacing w:after="0" w:line="259" w:lineRule="auto"/>
      <w:ind w:firstLine="0"/>
      <w:jc w:val="left"/>
    </w:pPr>
    <w:r>
      <w:rPr>
        <w:color w:val="5F5F5F"/>
        <w:sz w:val="20"/>
      </w:rPr>
      <w:t>Atnaujinta 2017-11-02</w:t>
    </w:r>
    <w:r>
      <w:rPr>
        <w:color w:val="5F5F5F"/>
        <w:sz w:val="20"/>
      </w:rPr>
      <w:tab/>
    </w:r>
    <w:r>
      <w:rPr>
        <w:color w:val="5F5F5F"/>
        <w:sz w:val="18"/>
      </w:rPr>
      <w:t xml:space="preserve">Puslapis </w:t>
    </w:r>
    <w:r>
      <w:fldChar w:fldCharType="begin"/>
    </w:r>
    <w:r>
      <w:instrText xml:space="preserve"> PAGE   \* MERGEFORMAT </w:instrText>
    </w:r>
    <w:r>
      <w:fldChar w:fldCharType="separate"/>
    </w:r>
    <w:r>
      <w:rPr>
        <w:color w:val="5F5F5F"/>
        <w:sz w:val="18"/>
      </w:rPr>
      <w:t>1</w:t>
    </w:r>
    <w:r>
      <w:rPr>
        <w:color w:val="5F5F5F"/>
        <w:sz w:val="18"/>
      </w:rPr>
      <w:fldChar w:fldCharType="end"/>
    </w:r>
    <w:r>
      <w:rPr>
        <w:color w:val="5F5F5F"/>
        <w:sz w:val="18"/>
      </w:rPr>
      <w:t xml:space="preserve"> iš </w:t>
    </w:r>
    <w:fldSimple w:instr="NUMPAGES   \* MERGEFORMAT">
      <w:r w:rsidR="00F5327C" w:rsidRPr="00F5327C">
        <w:rPr>
          <w:noProof/>
          <w:color w:val="5F5F5F"/>
          <w:sz w:val="18"/>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C5EB48" w14:textId="77777777" w:rsidR="00663D9B" w:rsidRDefault="00663D9B">
      <w:pPr>
        <w:spacing w:after="0" w:line="240" w:lineRule="auto"/>
      </w:pPr>
      <w:r>
        <w:separator/>
      </w:r>
    </w:p>
  </w:footnote>
  <w:footnote w:type="continuationSeparator" w:id="0">
    <w:p w14:paraId="3130ECBB" w14:textId="77777777" w:rsidR="00663D9B" w:rsidRDefault="00663D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C445F" w14:textId="77777777" w:rsidR="00631B6C" w:rsidRDefault="00631B6C">
    <w:pPr>
      <w:spacing w:after="0" w:line="259" w:lineRule="auto"/>
      <w:ind w:left="-1200" w:right="4" w:firstLine="0"/>
      <w:jc w:val="left"/>
    </w:pPr>
    <w:r>
      <w:rPr>
        <w:rFonts w:ascii="Calibri" w:eastAsia="Calibri" w:hAnsi="Calibri" w:cs="Calibri"/>
        <w:noProof/>
        <w:lang w:val="en-US" w:eastAsia="en-US"/>
      </w:rPr>
      <mc:AlternateContent>
        <mc:Choice Requires="wpg">
          <w:drawing>
            <wp:anchor distT="0" distB="0" distL="114300" distR="114300" simplePos="0" relativeHeight="251658240" behindDoc="0" locked="0" layoutInCell="1" allowOverlap="1" wp14:anchorId="6919DE70" wp14:editId="207758F0">
              <wp:simplePos x="0" y="0"/>
              <wp:positionH relativeFrom="page">
                <wp:posOffset>762000</wp:posOffset>
              </wp:positionH>
              <wp:positionV relativeFrom="page">
                <wp:posOffset>723881</wp:posOffset>
              </wp:positionV>
              <wp:extent cx="6029665" cy="19"/>
              <wp:effectExtent l="0" t="0" r="0" b="0"/>
              <wp:wrapSquare wrapText="bothSides"/>
              <wp:docPr id="38254" name="Group 38254"/>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55" name="Shape 38255"/>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w14:anchorId="3E04CDCE">
            <v:group id="Group 38254" style="position:absolute;margin-left:60pt;margin-top:57pt;width:474.8pt;height:0;z-index:251658240;mso-position-horizontal-relative:page;mso-position-vertical-relative:page" coordsize="60296,0" o:spid="_x0000_s1026" w14:anchorId="6BFE733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5zWLZwIAAN4FAAAOAAAAZHJzL2Uyb0RvYy54bWykVE1v2zAMvQ/YfxB8X+ykS9AacXpY11yG rVi7H6DIkm1AX5CUOPn3oyjbCRJsh9YHm5ZI6r1HiuvHo5LkwJ3vjK6y+azICNfM1J1uquzP2/OX +4z4QHVNpdG8yk7cZ4+bz5/WvS35wrRG1twRSKJ92dsqa0OwZZ571nJF/cxYrmFTGKdogF/X5LWj PWRXMl8UxSrvjautM4x7D6tPaTPbYH4hOAu/hPA8EFllgC3g2+F7F9/5Zk3LxlHbdmyAQd+BQtFO w6FTqicaKNm77iaV6pgz3ogwY0blRoiOceQAbObFFZutM3uLXJqyb+wkE0h7pdO707KfhxdHurrK 7u4Xy68Z0VRBmfBkkpZAot42JXhunX21L25YaNJfZH0UTsUv8CFHFPc0icuPgTBYXBWLh9VqmREG e/OHpDxroTw3Iaz9/u+gfDwuj6gmEL2FBvJnjfzHNHptqeUovY/MLzQCBkkjdEGNlpFMBACek0C+ 9KDVB9SZiNKS7X3YcoMa08MPH1Lb1qNF29FiRz2aDpr/v21vaYhxEWI0SX9RpBZrFLeUOfA3g07h XKlUQIB43pb60m0q99gJ4Js8wIjHbdaDgRDAviQpdUQDDVnApWUUBoOQNOANU12AiSE7BQiL+ETx MTl8YhGS7GiFk+QRudS/uYAuhzacYxLvmt036ciBwlxY3i2foTHHNOAaY0Qn5RRV3Ebh2WmdStvS lGtEMxyAyIZMMSnHkXSdlg1o0lyC2w2kx+kEzKYghGV0mOI1zFTEfcE2mjtTn/CeoiBwLVAaHCKI aBh4cUpd/qPXeSxv/gIAAP//AwBQSwMEFAAGAAgAAAAhADhQHOHeAAAADAEAAA8AAABkcnMvZG93 bnJldi54bWxMj09Lw0AQxe+C32EZwZvdxD9BYzalFPVUBFuh9DZNpklodjZkt0n67Z2CoLf3Zh5v fpPNJ9uqgXrfODYQzyJQxIUrG64MfG/e755B+YBcYuuYDJzJwzy/vsowLd3IXzSsQ6WkhH2KBuoQ ulRrX9Rk0c9cRyy7g+stBrF9pcseRym3rb6PokRbbFgu1NjRsqbiuD5ZAx8jjouH+G1YHQ/L827z 9LldxWTM7c20eAUVaAp/YbjgCzrkwrR3Jy69asVLvURFxI8iLokoeUlA7X9HOs/0/yfyHwAAAP// AwBQSwECLQAUAAYACAAAACEAtoM4kv4AAADhAQAAEwAAAAAAAAAAAAAAAAAAAAAAW0NvbnRlbnRf VHlwZXNdLnhtbFBLAQItABQABgAIAAAAIQA4/SH/1gAAAJQBAAALAAAAAAAAAAAAAAAAAC8BAABf cmVscy8ucmVsc1BLAQItABQABgAIAAAAIQCz5zWLZwIAAN4FAAAOAAAAAAAAAAAAAAAAAC4CAABk cnMvZTJvRG9jLnhtbFBLAQItABQABgAIAAAAIQA4UBzh3gAAAAwBAAAPAAAAAAAAAAAAAAAAAMEE AABkcnMvZG93bnJldi54bWxQSwUGAAAAAAQABADzAAAAzAUAAAAA ">
              <v:shape id="Shape 38255" style="position:absolute;width:60296;height:0;visibility:visible;mso-wrap-style:square;v-text-anchor:top" coordsize="6029665,19" o:spid="_x0000_s1027" filled="f" strokecolor="#535f65" strokeweight="2pt" path="m,19l6029665,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HE3gzyAAAAN4AAAAPAAAAZHJzL2Rvd25yZXYueG1sRI/dagIx FITvC75DOELvaraKRVajSKEitrT4j3fHzenu4uZkm6S6vn1TELwcZuYbZjRpTCXO5HxpWcFzJwFB nFldcq5gs357GoDwAVljZZkUXMnDZNx6GGGq7YWXdF6FXEQI+xQVFCHUqZQ+K8ig79iaOHrf1hkM UbpcaoeXCDeV7CbJizRYclwosKbXgrLT6tco2B/22+r9NLOHr93n4md6PH7ohVPqsd1MhyACNeEe vrXnWkFv0O334f9OvAJy/AcAAP//AwBQSwECLQAUAAYACAAAACEA2+H2y+4AAACFAQAAEwAAAAAA AAAAAAAAAAAAAAAAW0NvbnRlbnRfVHlwZXNdLnhtbFBLAQItABQABgAIAAAAIQBa9CxbvwAAABUB AAALAAAAAAAAAAAAAAAAAB8BAABfcmVscy8ucmVsc1BLAQItABQABgAIAAAAIQBHE3gzyAAAAN4A AAAPAAAAAAAAAAAAAAAAAAcCAABkcnMvZG93bnJldi54bWxQSwUGAAAAAAMAAwC3AAAA/AIAAAAA ">
                <v:stroke miterlimit="1" joinstyle="miter"/>
                <v:path textboxrect="0,0,6029665,19" arrowok="t"/>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6129D" w14:textId="77777777" w:rsidR="00631B6C" w:rsidRDefault="00631B6C">
    <w:pPr>
      <w:spacing w:after="0" w:line="259" w:lineRule="auto"/>
      <w:ind w:left="-1200" w:right="4" w:firstLine="0"/>
      <w:jc w:val="left"/>
    </w:pPr>
    <w:r>
      <w:rPr>
        <w:rFonts w:ascii="Calibri" w:eastAsia="Calibri" w:hAnsi="Calibri" w:cs="Calibri"/>
        <w:noProof/>
        <w:lang w:val="en-US" w:eastAsia="en-US"/>
      </w:rPr>
      <mc:AlternateContent>
        <mc:Choice Requires="wpg">
          <w:drawing>
            <wp:anchor distT="0" distB="0" distL="114300" distR="114300" simplePos="0" relativeHeight="251660288" behindDoc="0" locked="0" layoutInCell="1" allowOverlap="1" wp14:anchorId="1D9BB865" wp14:editId="79FDBFEC">
              <wp:simplePos x="0" y="0"/>
              <wp:positionH relativeFrom="page">
                <wp:posOffset>762000</wp:posOffset>
              </wp:positionH>
              <wp:positionV relativeFrom="page">
                <wp:posOffset>723881</wp:posOffset>
              </wp:positionV>
              <wp:extent cx="6029665" cy="19"/>
              <wp:effectExtent l="0" t="0" r="0" b="0"/>
              <wp:wrapSquare wrapText="bothSides"/>
              <wp:docPr id="38220" name="Group 38220"/>
              <wp:cNvGraphicFramePr/>
              <a:graphic xmlns:a="http://schemas.openxmlformats.org/drawingml/2006/main">
                <a:graphicData uri="http://schemas.microsoft.com/office/word/2010/wordprocessingGroup">
                  <wpg:wgp>
                    <wpg:cNvGrpSpPr/>
                    <wpg:grpSpPr>
                      <a:xfrm>
                        <a:off x="0" y="0"/>
                        <a:ext cx="6029665" cy="19"/>
                        <a:chOff x="0" y="0"/>
                        <a:chExt cx="6029665" cy="19"/>
                      </a:xfrm>
                    </wpg:grpSpPr>
                    <wps:wsp>
                      <wps:cNvPr id="38221" name="Shape 38221"/>
                      <wps:cNvSpPr/>
                      <wps:spPr>
                        <a:xfrm>
                          <a:off x="0" y="0"/>
                          <a:ext cx="6029665" cy="19"/>
                        </a:xfrm>
                        <a:custGeom>
                          <a:avLst/>
                          <a:gdLst/>
                          <a:ahLst/>
                          <a:cxnLst/>
                          <a:rect l="0" t="0" r="0" b="0"/>
                          <a:pathLst>
                            <a:path w="6029665" h="19">
                              <a:moveTo>
                                <a:pt x="0" y="19"/>
                              </a:moveTo>
                              <a:lnTo>
                                <a:pt x="6029665" y="0"/>
                              </a:lnTo>
                            </a:path>
                          </a:pathLst>
                        </a:custGeom>
                        <a:ln w="25400" cap="flat">
                          <a:miter lim="100000"/>
                        </a:ln>
                      </wps:spPr>
                      <wps:style>
                        <a:lnRef idx="1">
                          <a:srgbClr val="535F6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w14:anchorId="38DEB103">
            <v:group id="Group 38220" style="position:absolute;margin-left:60pt;margin-top:57pt;width:474.8pt;height:0;z-index:251660288;mso-position-horizontal-relative:page;mso-position-vertical-relative:page" coordsize="60296,0" o:spid="_x0000_s1026" w14:anchorId="33F6462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SZyY+ZgIAAN4FAAAOAAAAZHJzL2Uyb0RvYy54bWykVE1v2zAMvQ/YfxB8X+y4S9AacXpY11yG rVi7H6DIkm1AX5CUOPn3o+iPGAm2Q+uDTUvk0+Mjxc3jSUly5M63RpfJcpElhGtmqlbXZfLn7fnL fUJ8oLqi0mheJmfuk8ft50+bzhY8N42RFXcEQLQvOlsmTQi2SFPPGq6oXxjLNWwK4xQN8OvqtHK0 A3Ql0zzL1mlnXGWdYdx7WH3qN5Mt4gvBWfglhOeByDIBbgHfDt/7+E63G1rUjtqmZQMN+g4WirYa Dp2gnmig5ODaGyjVMme8EWHBjEqNEC3jmANks8yustk5c7CYS110tZ1kAmmvdHo3LPt5fHGkrcrk 7j7PQSFNFZQJTyb9EkjU2boAz52zr/bFDQt1/xezPgmn4hfyIScU9zyJy0+BMFhcZ/nDer1KCIO9 5UOvPGugPDchrPn+76B0PC6NrCYSnYUG8heN/Mc0em2o5Si9j5nPNFqOGqELarSMyUQC4DkJ5AsP Wn1AnSlRWrCDDztuUGN6/OFD37bVaNFmtNhJj6aD5v9v21saYlykGE3SzYrUYI3iljJH/mbQKVwq 1RcQKF62pZ67TeUeOwF8ew8w4nHbzWAgBbDnSUod2eSrrxm0JKMwGISkAW+YagNMDNkqYJjFJ4qP 4PCJRehlRyucJY/Mpf7NBXQ5tOESQbyr99+kI0cKc2F1t3qGxhxhwDXGiFbKKSq7jcKz+3UqbUN7 rJHNcAAyG5AiKMeRdA3LBjb9XILbDUmP0wkym4KQltFhitcwU5H3LNto7k11xnuKgsC1QGlwiCCj YeDFKTX/R6/LWN7+BQAA//8DAFBLAwQUAAYACAAAACEAOFAc4d4AAAAMAQAADwAAAGRycy9kb3du cmV2LnhtbEyPT0vDQBDF74LfYRnBm93EP0FjNqUU9VQEW6H0Nk2mSWh2NmS3SfrtnYKgt/dmHm9+ k80n26qBet84NhDPIlDEhSsbrgx8b97vnkH5gFxi65gMnMnDPL++yjAt3chfNKxDpaSEfYoG6hC6 VGtf1GTRz1xHLLuD6y0GsX2lyx5HKbetvo+iRFtsWC7U2NGypuK4PlkDHyOOi4f4bVgdD8vzbvP0 uV3FZMztzbR4BRVoCn9huOALOuTCtHcnLr1qxUu9REXEjyIuiSh5SUDtf0c6z/T/J/IfAAAA//8D AFBLAQItABQABgAIAAAAIQC2gziS/gAAAOEBAAATAAAAAAAAAAAAAAAAAAAAAABbQ29udGVudF9U eXBlc10ueG1sUEsBAi0AFAAGAAgAAAAhADj9If/WAAAAlAEAAAsAAAAAAAAAAAAAAAAALwEAAF9y ZWxzLy5yZWxzUEsBAi0AFAAGAAgAAAAhABJnJj5mAgAA3gUAAA4AAAAAAAAAAAAAAAAALgIAAGRy cy9lMm9Eb2MueG1sUEsBAi0AFAAGAAgAAAAhADhQHOHeAAAADAEAAA8AAAAAAAAAAAAAAAAAwAQA AGRycy9kb3ducmV2LnhtbFBLBQYAAAAABAAEAPMAAADLBQAAAAA= ">
              <v:shape id="Shape 38221" style="position:absolute;width:60296;height:0;visibility:visible;mso-wrap-style:square;v-text-anchor:top" coordsize="6029665,19" o:spid="_x0000_s1027" filled="f" strokecolor="#535f65" strokeweight="2pt" path="m,19l6029665,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gLg1NyQAAAN4AAAAPAAAAZHJzL2Rvd25yZXYueG1sRI/dagIx FITvC32HcATvatYVimyNIkJFtLT404p3x83p7uLmZE2ibt/eFAq9HGbmG2Y0aU0truR8ZVlBv5eA IM6trrhQsNu+Pg1B+ICssbZMCn7Iw2T8+DDCTNsbr+m6CYWIEPYZKihDaDIpfV6SQd+zDXH0vq0z GKJ0hdQObxFuapkmybM0WHFcKLGhWUn5aXMxCvaH/We9Os3t4ePrfXmeHo9veumU6nba6QuIQG34 D/+1F1rBYJimffi9E6+AHN8BAAD//wMAUEsBAi0AFAAGAAgAAAAhANvh9svuAAAAhQEAABMAAAAA AAAAAAAAAAAAAAAAAFtDb250ZW50X1R5cGVzXS54bWxQSwECLQAUAAYACAAAACEAWvQsW78AAAAV AQAACwAAAAAAAAAAAAAAAAAfAQAAX3JlbHMvLnJlbHNQSwECLQAUAAYACAAAACEAYC4NTckAAADe AAAADwAAAAAAAAAAAAAAAAAHAgAAZHJzL2Rvd25yZXYueG1sUEsFBgAAAAADAAMAtwAAAP0CAAAA AA== ">
                <v:stroke miterlimit="1" joinstyle="miter"/>
                <v:path textboxrect="0,0,6029665,19" arrowok="t"/>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A7C80"/>
    <w:multiLevelType w:val="multilevel"/>
    <w:tmpl w:val="1E621A2A"/>
    <w:lvl w:ilvl="0">
      <w:start w:val="2"/>
      <w:numFmt w:val="decimal"/>
      <w:lvlText w:val="%1"/>
      <w:lvlJc w:val="left"/>
      <w:pPr>
        <w:ind w:left="360" w:hanging="360"/>
      </w:pPr>
      <w:rPr>
        <w:rFonts w:eastAsia="Times New Roman" w:hint="default"/>
      </w:rPr>
    </w:lvl>
    <w:lvl w:ilvl="1">
      <w:start w:val="1"/>
      <w:numFmt w:val="decimal"/>
      <w:lvlText w:val="%1.%2"/>
      <w:lvlJc w:val="left"/>
      <w:pPr>
        <w:ind w:left="644" w:hanging="360"/>
      </w:pPr>
      <w:rPr>
        <w:rFonts w:eastAsia="Times New Roman" w:hint="default"/>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2216" w:hanging="1080"/>
      </w:pPr>
      <w:rPr>
        <w:rFonts w:eastAsia="Times New Roman" w:hint="default"/>
      </w:rPr>
    </w:lvl>
    <w:lvl w:ilvl="5">
      <w:start w:val="1"/>
      <w:numFmt w:val="decimal"/>
      <w:lvlText w:val="%1.%2.%3.%4.%5.%6"/>
      <w:lvlJc w:val="left"/>
      <w:pPr>
        <w:ind w:left="2500" w:hanging="1080"/>
      </w:pPr>
      <w:rPr>
        <w:rFonts w:eastAsia="Times New Roman" w:hint="default"/>
      </w:rPr>
    </w:lvl>
    <w:lvl w:ilvl="6">
      <w:start w:val="1"/>
      <w:numFmt w:val="decimal"/>
      <w:lvlText w:val="%1.%2.%3.%4.%5.%6.%7"/>
      <w:lvlJc w:val="left"/>
      <w:pPr>
        <w:ind w:left="3144" w:hanging="1440"/>
      </w:pPr>
      <w:rPr>
        <w:rFonts w:eastAsia="Times New Roman" w:hint="default"/>
      </w:rPr>
    </w:lvl>
    <w:lvl w:ilvl="7">
      <w:start w:val="1"/>
      <w:numFmt w:val="decimal"/>
      <w:lvlText w:val="%1.%2.%3.%4.%5.%6.%7.%8"/>
      <w:lvlJc w:val="left"/>
      <w:pPr>
        <w:ind w:left="3428" w:hanging="1440"/>
      </w:pPr>
      <w:rPr>
        <w:rFonts w:eastAsia="Times New Roman" w:hint="default"/>
      </w:rPr>
    </w:lvl>
    <w:lvl w:ilvl="8">
      <w:start w:val="1"/>
      <w:numFmt w:val="decimal"/>
      <w:lvlText w:val="%1.%2.%3.%4.%5.%6.%7.%8.%9"/>
      <w:lvlJc w:val="left"/>
      <w:pPr>
        <w:ind w:left="4072" w:hanging="1800"/>
      </w:pPr>
      <w:rPr>
        <w:rFonts w:eastAsia="Times New Roman" w:hint="default"/>
      </w:rPr>
    </w:lvl>
  </w:abstractNum>
  <w:abstractNum w:abstractNumId="1" w15:restartNumberingAfterBreak="0">
    <w:nsid w:val="02192C70"/>
    <w:multiLevelType w:val="multilevel"/>
    <w:tmpl w:val="1ECA70E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C6B18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D05913"/>
    <w:multiLevelType w:val="multilevel"/>
    <w:tmpl w:val="5F6887DC"/>
    <w:lvl w:ilvl="0">
      <w:numFmt w:val="none"/>
      <w:lvlText w:val=""/>
      <w:lvlJc w:val="left"/>
      <w:pPr>
        <w:tabs>
          <w:tab w:val="num" w:pos="360"/>
        </w:tabs>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11C90E7F"/>
    <w:multiLevelType w:val="multilevel"/>
    <w:tmpl w:val="82D0F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66F477D"/>
    <w:multiLevelType w:val="hybridMultilevel"/>
    <w:tmpl w:val="8940D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C439E"/>
    <w:multiLevelType w:val="multilevel"/>
    <w:tmpl w:val="89CAB5D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1CDC62C3"/>
    <w:multiLevelType w:val="hybridMultilevel"/>
    <w:tmpl w:val="465EFFBA"/>
    <w:lvl w:ilvl="0" w:tplc="FF34F312">
      <w:start w:val="1"/>
      <w:numFmt w:val="bullet"/>
      <w:lvlText w:val=""/>
      <w:lvlJc w:val="left"/>
      <w:pPr>
        <w:tabs>
          <w:tab w:val="num" w:pos="1435"/>
        </w:tabs>
        <w:ind w:left="1435" w:hanging="301"/>
      </w:pPr>
      <w:rPr>
        <w:rFonts w:ascii="Symbol" w:hAnsi="Symbol" w:hint="default"/>
        <w:color w:val="auto"/>
      </w:rPr>
    </w:lvl>
    <w:lvl w:ilvl="1" w:tplc="1E4EE376">
      <w:start w:val="1"/>
      <w:numFmt w:val="bullet"/>
      <w:pStyle w:val="StyleJustifiedBefore5ptAfter5pt2"/>
      <w:lvlText w:val=""/>
      <w:lvlJc w:val="left"/>
      <w:pPr>
        <w:tabs>
          <w:tab w:val="num" w:pos="1440"/>
        </w:tabs>
        <w:ind w:left="1440" w:hanging="360"/>
      </w:pPr>
      <w:rPr>
        <w:rFonts w:ascii="Symbol" w:hAnsi="Symbol" w:hint="default"/>
        <w:color w:val="auto"/>
      </w:rPr>
    </w:lvl>
    <w:lvl w:ilvl="2" w:tplc="0427001B">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3943D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1C5085"/>
    <w:multiLevelType w:val="multilevel"/>
    <w:tmpl w:val="CE809A8E"/>
    <w:lvl w:ilvl="0">
      <w:start w:val="1"/>
      <w:numFmt w:val="decimal"/>
      <w:lvlText w:val="%1."/>
      <w:lvlJc w:val="left"/>
      <w:pPr>
        <w:tabs>
          <w:tab w:val="num" w:pos="357"/>
        </w:tabs>
        <w:ind w:left="360" w:hanging="360"/>
      </w:pPr>
    </w:lvl>
    <w:lvl w:ilvl="1">
      <w:start w:val="1"/>
      <w:numFmt w:val="decimal"/>
      <w:lvlText w:val="%1.%2."/>
      <w:lvlJc w:val="left"/>
      <w:pPr>
        <w:tabs>
          <w:tab w:val="num" w:pos="360"/>
        </w:tabs>
        <w:ind w:left="227" w:hanging="227"/>
      </w:pPr>
      <w:rPr>
        <w:b w:val="0"/>
      </w:rPr>
    </w:lvl>
    <w:lvl w:ilvl="2">
      <w:start w:val="1"/>
      <w:numFmt w:val="decimal"/>
      <w:lvlText w:val="%1.%2.%3."/>
      <w:lvlJc w:val="left"/>
      <w:pPr>
        <w:tabs>
          <w:tab w:val="num" w:pos="862"/>
        </w:tabs>
        <w:ind w:left="142"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35194"/>
    <w:multiLevelType w:val="multilevel"/>
    <w:tmpl w:val="E7D69DEA"/>
    <w:lvl w:ilvl="0">
      <w:start w:val="2"/>
      <w:numFmt w:val="decimal"/>
      <w:lvlText w:val="%1."/>
      <w:lvlJc w:val="left"/>
      <w:pPr>
        <w:ind w:left="360" w:hanging="360"/>
      </w:pPr>
      <w:rPr>
        <w:rFonts w:hint="default"/>
      </w:rPr>
    </w:lvl>
    <w:lvl w:ilvl="1">
      <w:start w:val="1"/>
      <w:numFmt w:val="decimal"/>
      <w:lvlText w:val="%1.%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A244C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9D60D2"/>
    <w:multiLevelType w:val="multilevel"/>
    <w:tmpl w:val="49C8E4D8"/>
    <w:lvl w:ilvl="0">
      <w:start w:val="3"/>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2C56DAC"/>
    <w:multiLevelType w:val="hybridMultilevel"/>
    <w:tmpl w:val="3D8C8D1C"/>
    <w:lvl w:ilvl="0" w:tplc="F98045E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15:restartNumberingAfterBreak="0">
    <w:nsid w:val="344733D8"/>
    <w:multiLevelType w:val="multilevel"/>
    <w:tmpl w:val="54D83AC8"/>
    <w:lvl w:ilvl="0">
      <w:start w:val="10"/>
      <w:numFmt w:val="decimal"/>
      <w:lvlText w:val="%1."/>
      <w:lvlJc w:val="left"/>
      <w:pPr>
        <w:ind w:left="732" w:hanging="732"/>
      </w:pPr>
      <w:rPr>
        <w:rFonts w:hint="default"/>
      </w:rPr>
    </w:lvl>
    <w:lvl w:ilvl="1">
      <w:start w:val="7"/>
      <w:numFmt w:val="decimal"/>
      <w:lvlText w:val="%1.%2."/>
      <w:lvlJc w:val="left"/>
      <w:pPr>
        <w:ind w:left="849" w:hanging="732"/>
      </w:pPr>
      <w:rPr>
        <w:rFonts w:hint="default"/>
      </w:rPr>
    </w:lvl>
    <w:lvl w:ilvl="2">
      <w:start w:val="2"/>
      <w:numFmt w:val="decimal"/>
      <w:lvlText w:val="%1.%2.%3."/>
      <w:lvlJc w:val="left"/>
      <w:pPr>
        <w:ind w:left="966" w:hanging="732"/>
      </w:pPr>
      <w:rPr>
        <w:rFonts w:hint="default"/>
      </w:rPr>
    </w:lvl>
    <w:lvl w:ilvl="3">
      <w:start w:val="1"/>
      <w:numFmt w:val="decimal"/>
      <w:lvlText w:val="%1.%2.%3.%4."/>
      <w:lvlJc w:val="left"/>
      <w:pPr>
        <w:ind w:left="1083" w:hanging="732"/>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1782" w:hanging="108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376" w:hanging="1440"/>
      </w:pPr>
      <w:rPr>
        <w:rFonts w:hint="default"/>
      </w:rPr>
    </w:lvl>
  </w:abstractNum>
  <w:abstractNum w:abstractNumId="20" w15:restartNumberingAfterBreak="0">
    <w:nsid w:val="395819F1"/>
    <w:multiLevelType w:val="multilevel"/>
    <w:tmpl w:val="E88E0C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DB6C29"/>
    <w:multiLevelType w:val="multilevel"/>
    <w:tmpl w:val="93E4F9F6"/>
    <w:lvl w:ilvl="0">
      <w:start w:val="1"/>
      <w:numFmt w:val="decimal"/>
      <w:lvlText w:val="%1."/>
      <w:lvlJc w:val="left"/>
      <w:pPr>
        <w:ind w:left="720" w:hanging="360"/>
      </w:pPr>
    </w:lvl>
    <w:lvl w:ilvl="1">
      <w:start w:val="1"/>
      <w:numFmt w:val="decimal"/>
      <w:isLgl/>
      <w:lvlText w:val="%1.%2."/>
      <w:lvlJc w:val="left"/>
      <w:pPr>
        <w:ind w:left="1030" w:hanging="495"/>
      </w:pPr>
      <w:rPr>
        <w:rFonts w:hint="default"/>
        <w:color w:val="auto"/>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605" w:hanging="720"/>
      </w:pPr>
      <w:rPr>
        <w:rFonts w:hint="default"/>
        <w:color w:val="auto"/>
      </w:rPr>
    </w:lvl>
    <w:lvl w:ilvl="4">
      <w:start w:val="1"/>
      <w:numFmt w:val="decimal"/>
      <w:isLgl/>
      <w:lvlText w:val="%1.%2.%3.%4.%5."/>
      <w:lvlJc w:val="left"/>
      <w:pPr>
        <w:ind w:left="2140" w:hanging="1080"/>
      </w:pPr>
      <w:rPr>
        <w:rFonts w:hint="default"/>
        <w:color w:val="auto"/>
      </w:rPr>
    </w:lvl>
    <w:lvl w:ilvl="5">
      <w:start w:val="1"/>
      <w:numFmt w:val="decimal"/>
      <w:isLgl/>
      <w:lvlText w:val="%1.%2.%3.%4.%5.%6."/>
      <w:lvlJc w:val="left"/>
      <w:pPr>
        <w:ind w:left="2315" w:hanging="1080"/>
      </w:pPr>
      <w:rPr>
        <w:rFonts w:hint="default"/>
        <w:color w:val="auto"/>
      </w:rPr>
    </w:lvl>
    <w:lvl w:ilvl="6">
      <w:start w:val="1"/>
      <w:numFmt w:val="decimal"/>
      <w:isLgl/>
      <w:lvlText w:val="%1.%2.%3.%4.%5.%6.%7."/>
      <w:lvlJc w:val="left"/>
      <w:pPr>
        <w:ind w:left="2490" w:hanging="1080"/>
      </w:pPr>
      <w:rPr>
        <w:rFonts w:hint="default"/>
        <w:color w:val="auto"/>
      </w:rPr>
    </w:lvl>
    <w:lvl w:ilvl="7">
      <w:start w:val="1"/>
      <w:numFmt w:val="decimal"/>
      <w:isLgl/>
      <w:lvlText w:val="%1.%2.%3.%4.%5.%6.%7.%8."/>
      <w:lvlJc w:val="left"/>
      <w:pPr>
        <w:ind w:left="3025" w:hanging="1440"/>
      </w:pPr>
      <w:rPr>
        <w:rFonts w:hint="default"/>
        <w:color w:val="auto"/>
      </w:rPr>
    </w:lvl>
    <w:lvl w:ilvl="8">
      <w:start w:val="1"/>
      <w:numFmt w:val="decimal"/>
      <w:isLgl/>
      <w:lvlText w:val="%1.%2.%3.%4.%5.%6.%7.%8.%9."/>
      <w:lvlJc w:val="left"/>
      <w:pPr>
        <w:ind w:left="3200" w:hanging="1440"/>
      </w:pPr>
      <w:rPr>
        <w:rFonts w:hint="default"/>
        <w:color w:val="auto"/>
      </w:rPr>
    </w:lvl>
  </w:abstractNum>
  <w:abstractNum w:abstractNumId="22"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6435B4"/>
    <w:multiLevelType w:val="hybridMultilevel"/>
    <w:tmpl w:val="44D28888"/>
    <w:lvl w:ilvl="0" w:tplc="BE98619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6061C89"/>
    <w:multiLevelType w:val="hybridMultilevel"/>
    <w:tmpl w:val="5178E73C"/>
    <w:lvl w:ilvl="0" w:tplc="6AE658D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D55186"/>
    <w:multiLevelType w:val="multilevel"/>
    <w:tmpl w:val="D1707386"/>
    <w:styleLink w:val="Style1"/>
    <w:lvl w:ilvl="0">
      <w:start w:val="1"/>
      <w:numFmt w:val="decimal"/>
      <w:lvlText w:val="%1."/>
      <w:lvlJc w:val="center"/>
      <w:pPr>
        <w:tabs>
          <w:tab w:val="num" w:pos="0"/>
        </w:tabs>
        <w:ind w:left="-340" w:firstLine="340"/>
      </w:pPr>
      <w:rPr>
        <w:rFonts w:hint="default"/>
      </w:rPr>
    </w:lvl>
    <w:lvl w:ilvl="1">
      <w:start w:val="1"/>
      <w:numFmt w:val="decimal"/>
      <w:lvlText w:val="%1.%2."/>
      <w:lvlJc w:val="left"/>
      <w:pPr>
        <w:tabs>
          <w:tab w:val="num" w:pos="0"/>
        </w:tabs>
        <w:ind w:left="-340" w:firstLine="0"/>
      </w:pPr>
      <w:rPr>
        <w:rFonts w:hint="default"/>
      </w:rPr>
    </w:lvl>
    <w:lvl w:ilvl="2">
      <w:start w:val="1"/>
      <w:numFmt w:val="decimal"/>
      <w:lvlText w:val="%1.%2.%3."/>
      <w:lvlJc w:val="left"/>
      <w:pPr>
        <w:tabs>
          <w:tab w:val="num" w:pos="1100"/>
        </w:tabs>
        <w:ind w:left="884" w:hanging="504"/>
      </w:pPr>
      <w:rPr>
        <w:rFonts w:hint="default"/>
      </w:rPr>
    </w:lvl>
    <w:lvl w:ilvl="3">
      <w:start w:val="1"/>
      <w:numFmt w:val="decimal"/>
      <w:lvlText w:val="%1.%2.%3.%4."/>
      <w:lvlJc w:val="left"/>
      <w:pPr>
        <w:tabs>
          <w:tab w:val="num" w:pos="1460"/>
        </w:tabs>
        <w:ind w:left="1388" w:hanging="648"/>
      </w:pPr>
      <w:rPr>
        <w:rFonts w:hint="default"/>
      </w:rPr>
    </w:lvl>
    <w:lvl w:ilvl="4">
      <w:start w:val="1"/>
      <w:numFmt w:val="decimal"/>
      <w:lvlText w:val="%1.%2.%3.%4.%5."/>
      <w:lvlJc w:val="left"/>
      <w:pPr>
        <w:tabs>
          <w:tab w:val="num" w:pos="2180"/>
        </w:tabs>
        <w:ind w:left="1892" w:hanging="792"/>
      </w:pPr>
      <w:rPr>
        <w:rFonts w:hint="default"/>
      </w:rPr>
    </w:lvl>
    <w:lvl w:ilvl="5">
      <w:start w:val="1"/>
      <w:numFmt w:val="decimal"/>
      <w:lvlText w:val="%1.%2.%3.%4.%5.%6."/>
      <w:lvlJc w:val="left"/>
      <w:pPr>
        <w:tabs>
          <w:tab w:val="num" w:pos="2540"/>
        </w:tabs>
        <w:ind w:left="2396" w:hanging="936"/>
      </w:pPr>
      <w:rPr>
        <w:rFonts w:hint="default"/>
      </w:rPr>
    </w:lvl>
    <w:lvl w:ilvl="6">
      <w:start w:val="1"/>
      <w:numFmt w:val="decimal"/>
      <w:lvlText w:val="%1.%2.%3.%4.%5.%6.%7."/>
      <w:lvlJc w:val="left"/>
      <w:pPr>
        <w:tabs>
          <w:tab w:val="num" w:pos="3260"/>
        </w:tabs>
        <w:ind w:left="2900" w:hanging="1080"/>
      </w:pPr>
      <w:rPr>
        <w:rFonts w:hint="default"/>
      </w:rPr>
    </w:lvl>
    <w:lvl w:ilvl="7">
      <w:start w:val="1"/>
      <w:numFmt w:val="decimal"/>
      <w:lvlText w:val="%1.%2.%3.%4.%5.%6.%7.%8."/>
      <w:lvlJc w:val="left"/>
      <w:pPr>
        <w:tabs>
          <w:tab w:val="num" w:pos="3620"/>
        </w:tabs>
        <w:ind w:left="3404" w:hanging="1224"/>
      </w:pPr>
      <w:rPr>
        <w:rFonts w:hint="default"/>
      </w:rPr>
    </w:lvl>
    <w:lvl w:ilvl="8">
      <w:start w:val="1"/>
      <w:numFmt w:val="decimal"/>
      <w:lvlText w:val="%1.%2.%3.%4.%5.%6.%7.%8.%9."/>
      <w:lvlJc w:val="left"/>
      <w:pPr>
        <w:tabs>
          <w:tab w:val="num" w:pos="4340"/>
        </w:tabs>
        <w:ind w:left="3980" w:hanging="1440"/>
      </w:pPr>
      <w:rPr>
        <w:rFonts w:hint="default"/>
      </w:rPr>
    </w:lvl>
  </w:abstractNum>
  <w:abstractNum w:abstractNumId="26" w15:restartNumberingAfterBreak="0">
    <w:nsid w:val="4B094C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3953E6F"/>
    <w:multiLevelType w:val="hybridMultilevel"/>
    <w:tmpl w:val="3D8C8D1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9874CB"/>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9" w15:restartNumberingAfterBreak="0">
    <w:nsid w:val="608A573D"/>
    <w:multiLevelType w:val="multilevel"/>
    <w:tmpl w:val="1852551A"/>
    <w:lvl w:ilvl="0">
      <w:start w:val="20"/>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0121C"/>
    <w:multiLevelType w:val="multilevel"/>
    <w:tmpl w:val="E2AC8C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DF3E39"/>
    <w:multiLevelType w:val="multilevel"/>
    <w:tmpl w:val="96C6D5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856EF5"/>
    <w:multiLevelType w:val="multilevel"/>
    <w:tmpl w:val="1702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296E29"/>
    <w:multiLevelType w:val="hybridMultilevel"/>
    <w:tmpl w:val="6DAAAFE8"/>
    <w:lvl w:ilvl="0" w:tplc="FDDEDD98">
      <w:start w:val="1"/>
      <w:numFmt w:val="decimal"/>
      <w:lvlText w:val="3.%1."/>
      <w:lvlJc w:val="left"/>
      <w:pPr>
        <w:ind w:left="360" w:hanging="360"/>
      </w:pPr>
      <w:rPr>
        <w:rFonts w:hint="default"/>
      </w:rPr>
    </w:lvl>
    <w:lvl w:ilvl="1" w:tplc="AC860B26">
      <w:start w:val="1"/>
      <w:numFmt w:val="decimal"/>
      <w:lvlText w:val="3.4.%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5" w15:restartNumberingAfterBreak="0">
    <w:nsid w:val="6A465D14"/>
    <w:multiLevelType w:val="multilevel"/>
    <w:tmpl w:val="352C22CE"/>
    <w:lvl w:ilvl="0">
      <w:start w:val="10"/>
      <w:numFmt w:val="decimal"/>
      <w:lvlText w:val="%1."/>
      <w:lvlJc w:val="left"/>
      <w:pPr>
        <w:ind w:left="732" w:hanging="732"/>
      </w:pPr>
      <w:rPr>
        <w:rFonts w:hint="default"/>
      </w:rPr>
    </w:lvl>
    <w:lvl w:ilvl="1">
      <w:start w:val="7"/>
      <w:numFmt w:val="decimal"/>
      <w:lvlText w:val="%1.%2."/>
      <w:lvlJc w:val="left"/>
      <w:pPr>
        <w:ind w:left="921" w:hanging="732"/>
      </w:pPr>
      <w:rPr>
        <w:rFonts w:hint="default"/>
      </w:rPr>
    </w:lvl>
    <w:lvl w:ilvl="2">
      <w:start w:val="1"/>
      <w:numFmt w:val="decimal"/>
      <w:lvlText w:val="%1.%2.%3."/>
      <w:lvlJc w:val="left"/>
      <w:pPr>
        <w:ind w:left="1110" w:hanging="732"/>
      </w:pPr>
      <w:rPr>
        <w:rFonts w:hint="default"/>
      </w:rPr>
    </w:lvl>
    <w:lvl w:ilvl="3">
      <w:start w:val="1"/>
      <w:numFmt w:val="decimal"/>
      <w:lvlText w:val="%1.%2.%3.%4."/>
      <w:lvlJc w:val="left"/>
      <w:pPr>
        <w:ind w:left="1299" w:hanging="732"/>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36" w15:restartNumberingAfterBreak="0">
    <w:nsid w:val="6A882669"/>
    <w:multiLevelType w:val="multilevel"/>
    <w:tmpl w:val="7FBA803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B380764"/>
    <w:multiLevelType w:val="hybridMultilevel"/>
    <w:tmpl w:val="76728D3A"/>
    <w:lvl w:ilvl="0" w:tplc="0427000F">
      <w:start w:val="1"/>
      <w:numFmt w:val="decimal"/>
      <w:lvlText w:val="%1."/>
      <w:lvlJc w:val="left"/>
      <w:pPr>
        <w:ind w:left="1430" w:hanging="360"/>
      </w:p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38" w15:restartNumberingAfterBreak="0">
    <w:nsid w:val="6BD17514"/>
    <w:multiLevelType w:val="hybridMultilevel"/>
    <w:tmpl w:val="EB7488BC"/>
    <w:lvl w:ilvl="0" w:tplc="0F06A16A">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C46042A"/>
    <w:multiLevelType w:val="hybridMultilevel"/>
    <w:tmpl w:val="CE9840F6"/>
    <w:lvl w:ilvl="0" w:tplc="0427000F">
      <w:start w:val="1"/>
      <w:numFmt w:val="decimal"/>
      <w:lvlText w:val="%1."/>
      <w:lvlJc w:val="left"/>
      <w:pPr>
        <w:ind w:left="1430" w:hanging="360"/>
      </w:p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40" w15:restartNumberingAfterBreak="0">
    <w:nsid w:val="76C11B31"/>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78720D0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DD9351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A43FC"/>
    <w:multiLevelType w:val="hybridMultilevel"/>
    <w:tmpl w:val="5CE89F00"/>
    <w:lvl w:ilvl="0" w:tplc="598A71C6">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45" w15:restartNumberingAfterBreak="0">
    <w:nsid w:val="7E9438E2"/>
    <w:multiLevelType w:val="multilevel"/>
    <w:tmpl w:val="A8DA385E"/>
    <w:lvl w:ilvl="0">
      <w:start w:val="1"/>
      <w:numFmt w:val="decimal"/>
      <w:lvlText w:val="%1."/>
      <w:lvlJc w:val="left"/>
      <w:pPr>
        <w:ind w:left="404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09159352">
    <w:abstractNumId w:val="4"/>
  </w:num>
  <w:num w:numId="2" w16cid:durableId="752434896">
    <w:abstractNumId w:val="12"/>
  </w:num>
  <w:num w:numId="3" w16cid:durableId="1228999024">
    <w:abstractNumId w:val="21"/>
  </w:num>
  <w:num w:numId="4" w16cid:durableId="1232814343">
    <w:abstractNumId w:val="16"/>
  </w:num>
  <w:num w:numId="5" w16cid:durableId="792940200">
    <w:abstractNumId w:val="29"/>
  </w:num>
  <w:num w:numId="6" w16cid:durableId="1974940312">
    <w:abstractNumId w:val="24"/>
  </w:num>
  <w:num w:numId="7" w16cid:durableId="329675775">
    <w:abstractNumId w:val="35"/>
  </w:num>
  <w:num w:numId="8" w16cid:durableId="200285415">
    <w:abstractNumId w:val="19"/>
  </w:num>
  <w:num w:numId="9" w16cid:durableId="1557203190">
    <w:abstractNumId w:val="43"/>
  </w:num>
  <w:num w:numId="10" w16cid:durableId="199364123">
    <w:abstractNumId w:val="28"/>
  </w:num>
  <w:num w:numId="11" w16cid:durableId="1444377804">
    <w:abstractNumId w:val="10"/>
  </w:num>
  <w:num w:numId="12" w16cid:durableId="673727927">
    <w:abstractNumId w:val="42"/>
  </w:num>
  <w:num w:numId="13" w16cid:durableId="740952412">
    <w:abstractNumId w:val="25"/>
  </w:num>
  <w:num w:numId="14" w16cid:durableId="1335113774">
    <w:abstractNumId w:val="22"/>
  </w:num>
  <w:num w:numId="15" w16cid:durableId="2014456943">
    <w:abstractNumId w:val="6"/>
  </w:num>
  <w:num w:numId="16" w16cid:durableId="7443806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58767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4631745">
    <w:abstractNumId w:val="7"/>
  </w:num>
  <w:num w:numId="19" w16cid:durableId="13344574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199650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37258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8583421">
    <w:abstractNumId w:val="9"/>
  </w:num>
  <w:num w:numId="23" w16cid:durableId="160583531">
    <w:abstractNumId w:val="44"/>
  </w:num>
  <w:num w:numId="24" w16cid:durableId="15743108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144564">
    <w:abstractNumId w:val="40"/>
  </w:num>
  <w:num w:numId="26" w16cid:durableId="1452824652">
    <w:abstractNumId w:val="36"/>
  </w:num>
  <w:num w:numId="27" w16cid:durableId="230578227">
    <w:abstractNumId w:val="32"/>
  </w:num>
  <w:num w:numId="28" w16cid:durableId="1739475841">
    <w:abstractNumId w:val="30"/>
  </w:num>
  <w:num w:numId="29" w16cid:durableId="1263953279">
    <w:abstractNumId w:val="45"/>
  </w:num>
  <w:num w:numId="30" w16cid:durableId="79110193">
    <w:abstractNumId w:val="23"/>
  </w:num>
  <w:num w:numId="31" w16cid:durableId="795564616">
    <w:abstractNumId w:val="39"/>
  </w:num>
  <w:num w:numId="32" w16cid:durableId="1836220124">
    <w:abstractNumId w:val="38"/>
  </w:num>
  <w:num w:numId="33" w16cid:durableId="164053921">
    <w:abstractNumId w:val="8"/>
  </w:num>
  <w:num w:numId="34" w16cid:durableId="384566695">
    <w:abstractNumId w:val="5"/>
  </w:num>
  <w:num w:numId="35" w16cid:durableId="37094334">
    <w:abstractNumId w:val="37"/>
  </w:num>
  <w:num w:numId="36" w16cid:durableId="1650479189">
    <w:abstractNumId w:val="20"/>
  </w:num>
  <w:num w:numId="37" w16cid:durableId="1903442363">
    <w:abstractNumId w:val="15"/>
  </w:num>
  <w:num w:numId="38" w16cid:durableId="945429594">
    <w:abstractNumId w:val="26"/>
  </w:num>
  <w:num w:numId="39" w16cid:durableId="2100901430">
    <w:abstractNumId w:val="11"/>
  </w:num>
  <w:num w:numId="40" w16cid:durableId="413665462">
    <w:abstractNumId w:val="41"/>
  </w:num>
  <w:num w:numId="41" w16cid:durableId="242228791">
    <w:abstractNumId w:val="3"/>
  </w:num>
  <w:num w:numId="42" w16cid:durableId="1843621379">
    <w:abstractNumId w:val="17"/>
  </w:num>
  <w:num w:numId="43" w16cid:durableId="1689210563">
    <w:abstractNumId w:val="14"/>
  </w:num>
  <w:num w:numId="44" w16cid:durableId="469127696">
    <w:abstractNumId w:val="33"/>
  </w:num>
  <w:num w:numId="45" w16cid:durableId="1549998748">
    <w:abstractNumId w:val="27"/>
  </w:num>
  <w:num w:numId="46" w16cid:durableId="151913147">
    <w:abstractNumId w:val="0"/>
  </w:num>
  <w:num w:numId="47" w16cid:durableId="352924894">
    <w:abstractNumId w:val="31"/>
  </w:num>
  <w:num w:numId="48" w16cid:durableId="92276338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9E5"/>
    <w:rsid w:val="0000062F"/>
    <w:rsid w:val="000035C2"/>
    <w:rsid w:val="00004FE1"/>
    <w:rsid w:val="00007FC4"/>
    <w:rsid w:val="000169D2"/>
    <w:rsid w:val="00021536"/>
    <w:rsid w:val="00024C91"/>
    <w:rsid w:val="00025E5A"/>
    <w:rsid w:val="00033DC0"/>
    <w:rsid w:val="000362CE"/>
    <w:rsid w:val="0004179D"/>
    <w:rsid w:val="00042EB7"/>
    <w:rsid w:val="00043A1B"/>
    <w:rsid w:val="00043B83"/>
    <w:rsid w:val="00045F92"/>
    <w:rsid w:val="000500D1"/>
    <w:rsid w:val="00054C48"/>
    <w:rsid w:val="00055297"/>
    <w:rsid w:val="00057137"/>
    <w:rsid w:val="00057CE8"/>
    <w:rsid w:val="0006116E"/>
    <w:rsid w:val="00062DD1"/>
    <w:rsid w:val="000647CC"/>
    <w:rsid w:val="000647ED"/>
    <w:rsid w:val="00085D9E"/>
    <w:rsid w:val="0008644C"/>
    <w:rsid w:val="000A52C6"/>
    <w:rsid w:val="000A6B17"/>
    <w:rsid w:val="000B3BAE"/>
    <w:rsid w:val="000B5F02"/>
    <w:rsid w:val="000C0BEE"/>
    <w:rsid w:val="000C3973"/>
    <w:rsid w:val="000D05BA"/>
    <w:rsid w:val="000D0CB0"/>
    <w:rsid w:val="000D1160"/>
    <w:rsid w:val="000E53C7"/>
    <w:rsid w:val="000E5BFD"/>
    <w:rsid w:val="000F128C"/>
    <w:rsid w:val="000F1DF0"/>
    <w:rsid w:val="000F2E6A"/>
    <w:rsid w:val="000F625D"/>
    <w:rsid w:val="0010227E"/>
    <w:rsid w:val="00103810"/>
    <w:rsid w:val="0010391F"/>
    <w:rsid w:val="00112D00"/>
    <w:rsid w:val="001167C8"/>
    <w:rsid w:val="00126921"/>
    <w:rsid w:val="00143540"/>
    <w:rsid w:val="0014357E"/>
    <w:rsid w:val="00145D56"/>
    <w:rsid w:val="001521AE"/>
    <w:rsid w:val="00152289"/>
    <w:rsid w:val="00152E38"/>
    <w:rsid w:val="00155ACD"/>
    <w:rsid w:val="001623E9"/>
    <w:rsid w:val="001647E6"/>
    <w:rsid w:val="00165216"/>
    <w:rsid w:val="00172C36"/>
    <w:rsid w:val="001832C3"/>
    <w:rsid w:val="00183763"/>
    <w:rsid w:val="00186693"/>
    <w:rsid w:val="00194B61"/>
    <w:rsid w:val="001966B6"/>
    <w:rsid w:val="001B3D72"/>
    <w:rsid w:val="001B4C1A"/>
    <w:rsid w:val="001B7B9C"/>
    <w:rsid w:val="001C103E"/>
    <w:rsid w:val="001C1EE9"/>
    <w:rsid w:val="001C5DD5"/>
    <w:rsid w:val="001D10F6"/>
    <w:rsid w:val="001D7BD2"/>
    <w:rsid w:val="001E078B"/>
    <w:rsid w:val="001E3967"/>
    <w:rsid w:val="001E6A4F"/>
    <w:rsid w:val="001E7301"/>
    <w:rsid w:val="001F4853"/>
    <w:rsid w:val="00203F13"/>
    <w:rsid w:val="00224AD3"/>
    <w:rsid w:val="00226EC1"/>
    <w:rsid w:val="00233C5E"/>
    <w:rsid w:val="00244001"/>
    <w:rsid w:val="00245B80"/>
    <w:rsid w:val="0025048C"/>
    <w:rsid w:val="00261F4B"/>
    <w:rsid w:val="002675C0"/>
    <w:rsid w:val="00267E3F"/>
    <w:rsid w:val="00270AE1"/>
    <w:rsid w:val="0028072C"/>
    <w:rsid w:val="00283434"/>
    <w:rsid w:val="0029032D"/>
    <w:rsid w:val="00296FC1"/>
    <w:rsid w:val="002A3802"/>
    <w:rsid w:val="002A41B8"/>
    <w:rsid w:val="002A6C85"/>
    <w:rsid w:val="002A6D72"/>
    <w:rsid w:val="002B15DE"/>
    <w:rsid w:val="002B602A"/>
    <w:rsid w:val="002C646A"/>
    <w:rsid w:val="002C77E0"/>
    <w:rsid w:val="002D5984"/>
    <w:rsid w:val="002D6B14"/>
    <w:rsid w:val="002E784F"/>
    <w:rsid w:val="002F41A1"/>
    <w:rsid w:val="00303821"/>
    <w:rsid w:val="00304F4F"/>
    <w:rsid w:val="003109C8"/>
    <w:rsid w:val="003122B6"/>
    <w:rsid w:val="00313619"/>
    <w:rsid w:val="003164F7"/>
    <w:rsid w:val="00317170"/>
    <w:rsid w:val="0032247D"/>
    <w:rsid w:val="00326C21"/>
    <w:rsid w:val="0033564E"/>
    <w:rsid w:val="00344568"/>
    <w:rsid w:val="003459A5"/>
    <w:rsid w:val="00363DC5"/>
    <w:rsid w:val="00364D31"/>
    <w:rsid w:val="00366909"/>
    <w:rsid w:val="00373547"/>
    <w:rsid w:val="00376913"/>
    <w:rsid w:val="003826C8"/>
    <w:rsid w:val="00386903"/>
    <w:rsid w:val="003925ED"/>
    <w:rsid w:val="003A52AC"/>
    <w:rsid w:val="003A6493"/>
    <w:rsid w:val="003B0236"/>
    <w:rsid w:val="003C4515"/>
    <w:rsid w:val="003C6547"/>
    <w:rsid w:val="003D0CBC"/>
    <w:rsid w:val="003D4A45"/>
    <w:rsid w:val="003D544B"/>
    <w:rsid w:val="003E20CA"/>
    <w:rsid w:val="003E5DF4"/>
    <w:rsid w:val="003F185E"/>
    <w:rsid w:val="003F39E8"/>
    <w:rsid w:val="003F5C6C"/>
    <w:rsid w:val="00404129"/>
    <w:rsid w:val="00404F1D"/>
    <w:rsid w:val="0041082E"/>
    <w:rsid w:val="00411886"/>
    <w:rsid w:val="004144CA"/>
    <w:rsid w:val="00420867"/>
    <w:rsid w:val="0042148A"/>
    <w:rsid w:val="00421E3E"/>
    <w:rsid w:val="00423CD1"/>
    <w:rsid w:val="0042734F"/>
    <w:rsid w:val="00427F86"/>
    <w:rsid w:val="004300B4"/>
    <w:rsid w:val="004329A1"/>
    <w:rsid w:val="00440EC9"/>
    <w:rsid w:val="00443CB8"/>
    <w:rsid w:val="00446B0B"/>
    <w:rsid w:val="00451D4C"/>
    <w:rsid w:val="00467C9C"/>
    <w:rsid w:val="00471AFB"/>
    <w:rsid w:val="004725AC"/>
    <w:rsid w:val="0047331F"/>
    <w:rsid w:val="00485341"/>
    <w:rsid w:val="0048590A"/>
    <w:rsid w:val="004969EB"/>
    <w:rsid w:val="00496A3A"/>
    <w:rsid w:val="004A2551"/>
    <w:rsid w:val="004A69E2"/>
    <w:rsid w:val="004B3683"/>
    <w:rsid w:val="004B3DFE"/>
    <w:rsid w:val="004B7A80"/>
    <w:rsid w:val="004D0D95"/>
    <w:rsid w:val="004D1DE9"/>
    <w:rsid w:val="004D438C"/>
    <w:rsid w:val="004D67A5"/>
    <w:rsid w:val="004D72B8"/>
    <w:rsid w:val="004E2036"/>
    <w:rsid w:val="004E4AA5"/>
    <w:rsid w:val="004E73AD"/>
    <w:rsid w:val="004E7A02"/>
    <w:rsid w:val="004F0721"/>
    <w:rsid w:val="004F230E"/>
    <w:rsid w:val="004F6ABA"/>
    <w:rsid w:val="00503F62"/>
    <w:rsid w:val="00505DBE"/>
    <w:rsid w:val="005121CA"/>
    <w:rsid w:val="00512A41"/>
    <w:rsid w:val="00512A7A"/>
    <w:rsid w:val="005147A6"/>
    <w:rsid w:val="005212B7"/>
    <w:rsid w:val="005315EE"/>
    <w:rsid w:val="005368FA"/>
    <w:rsid w:val="00540512"/>
    <w:rsid w:val="00543835"/>
    <w:rsid w:val="00550ED2"/>
    <w:rsid w:val="00556ADF"/>
    <w:rsid w:val="00557E06"/>
    <w:rsid w:val="00560FDC"/>
    <w:rsid w:val="00561B37"/>
    <w:rsid w:val="0056517B"/>
    <w:rsid w:val="00574BD7"/>
    <w:rsid w:val="005A4C44"/>
    <w:rsid w:val="005A645D"/>
    <w:rsid w:val="005B2E40"/>
    <w:rsid w:val="005B3C4F"/>
    <w:rsid w:val="005C2787"/>
    <w:rsid w:val="005D2AF9"/>
    <w:rsid w:val="005D41F1"/>
    <w:rsid w:val="005D56A4"/>
    <w:rsid w:val="005E2CF2"/>
    <w:rsid w:val="005F04B5"/>
    <w:rsid w:val="00601648"/>
    <w:rsid w:val="0060193B"/>
    <w:rsid w:val="006039F1"/>
    <w:rsid w:val="00606BC0"/>
    <w:rsid w:val="006155B8"/>
    <w:rsid w:val="00617D07"/>
    <w:rsid w:val="00630E12"/>
    <w:rsid w:val="00631B6C"/>
    <w:rsid w:val="00632916"/>
    <w:rsid w:val="00635C3A"/>
    <w:rsid w:val="00663D9B"/>
    <w:rsid w:val="00665423"/>
    <w:rsid w:val="00666A32"/>
    <w:rsid w:val="00672E37"/>
    <w:rsid w:val="00673AB8"/>
    <w:rsid w:val="006921A9"/>
    <w:rsid w:val="00693968"/>
    <w:rsid w:val="00693DB9"/>
    <w:rsid w:val="006A0AF7"/>
    <w:rsid w:val="006A1824"/>
    <w:rsid w:val="006B5DC2"/>
    <w:rsid w:val="006C0FCB"/>
    <w:rsid w:val="006D0954"/>
    <w:rsid w:val="006D78CA"/>
    <w:rsid w:val="006E2CD6"/>
    <w:rsid w:val="006E539E"/>
    <w:rsid w:val="006E5C24"/>
    <w:rsid w:val="006E603A"/>
    <w:rsid w:val="006F24C2"/>
    <w:rsid w:val="006F3656"/>
    <w:rsid w:val="006F6ABF"/>
    <w:rsid w:val="00703E3E"/>
    <w:rsid w:val="00733CA2"/>
    <w:rsid w:val="00737BD8"/>
    <w:rsid w:val="00742E42"/>
    <w:rsid w:val="00743EA7"/>
    <w:rsid w:val="007504A4"/>
    <w:rsid w:val="00754091"/>
    <w:rsid w:val="00754B1E"/>
    <w:rsid w:val="00755611"/>
    <w:rsid w:val="00760386"/>
    <w:rsid w:val="0076103A"/>
    <w:rsid w:val="00765863"/>
    <w:rsid w:val="00767532"/>
    <w:rsid w:val="00767E75"/>
    <w:rsid w:val="00773BD5"/>
    <w:rsid w:val="00786466"/>
    <w:rsid w:val="00791588"/>
    <w:rsid w:val="007A0C60"/>
    <w:rsid w:val="007A3ECE"/>
    <w:rsid w:val="007A653F"/>
    <w:rsid w:val="007A7354"/>
    <w:rsid w:val="007A7E1F"/>
    <w:rsid w:val="007B1208"/>
    <w:rsid w:val="007B5CE3"/>
    <w:rsid w:val="007B7AA1"/>
    <w:rsid w:val="007C35DA"/>
    <w:rsid w:val="007C41D2"/>
    <w:rsid w:val="007C4986"/>
    <w:rsid w:val="007F0005"/>
    <w:rsid w:val="007F138F"/>
    <w:rsid w:val="007F650F"/>
    <w:rsid w:val="0080278B"/>
    <w:rsid w:val="008027AA"/>
    <w:rsid w:val="008038FD"/>
    <w:rsid w:val="008071C6"/>
    <w:rsid w:val="00816109"/>
    <w:rsid w:val="0082115C"/>
    <w:rsid w:val="00822E4C"/>
    <w:rsid w:val="008274F7"/>
    <w:rsid w:val="0084793E"/>
    <w:rsid w:val="00853265"/>
    <w:rsid w:val="00867701"/>
    <w:rsid w:val="00875DAA"/>
    <w:rsid w:val="00876470"/>
    <w:rsid w:val="00876C84"/>
    <w:rsid w:val="008772B1"/>
    <w:rsid w:val="00881380"/>
    <w:rsid w:val="00887D01"/>
    <w:rsid w:val="00895A16"/>
    <w:rsid w:val="008A3D2A"/>
    <w:rsid w:val="008B02C1"/>
    <w:rsid w:val="008B1ADE"/>
    <w:rsid w:val="008B20CD"/>
    <w:rsid w:val="008B508D"/>
    <w:rsid w:val="008C69D3"/>
    <w:rsid w:val="008D22EA"/>
    <w:rsid w:val="008D4DB9"/>
    <w:rsid w:val="008D6FDF"/>
    <w:rsid w:val="008D7235"/>
    <w:rsid w:val="008E3B90"/>
    <w:rsid w:val="008F242A"/>
    <w:rsid w:val="008F2F39"/>
    <w:rsid w:val="008F5C19"/>
    <w:rsid w:val="0090529D"/>
    <w:rsid w:val="009066D3"/>
    <w:rsid w:val="00921A34"/>
    <w:rsid w:val="00936B85"/>
    <w:rsid w:val="009508DA"/>
    <w:rsid w:val="009571EA"/>
    <w:rsid w:val="00967FBB"/>
    <w:rsid w:val="0097246D"/>
    <w:rsid w:val="00981FEB"/>
    <w:rsid w:val="00984B50"/>
    <w:rsid w:val="00986927"/>
    <w:rsid w:val="00991405"/>
    <w:rsid w:val="00992984"/>
    <w:rsid w:val="00995047"/>
    <w:rsid w:val="009A1BF0"/>
    <w:rsid w:val="009A54FB"/>
    <w:rsid w:val="009A563E"/>
    <w:rsid w:val="009B1ACE"/>
    <w:rsid w:val="009C4551"/>
    <w:rsid w:val="009C5F92"/>
    <w:rsid w:val="009D12D6"/>
    <w:rsid w:val="009D3CF1"/>
    <w:rsid w:val="009D486F"/>
    <w:rsid w:val="009E2206"/>
    <w:rsid w:val="009E358C"/>
    <w:rsid w:val="009E471B"/>
    <w:rsid w:val="009F3385"/>
    <w:rsid w:val="009F43F0"/>
    <w:rsid w:val="009F4EA3"/>
    <w:rsid w:val="009F75B7"/>
    <w:rsid w:val="009F761D"/>
    <w:rsid w:val="00A00C39"/>
    <w:rsid w:val="00A01765"/>
    <w:rsid w:val="00A10C99"/>
    <w:rsid w:val="00A15240"/>
    <w:rsid w:val="00A24B43"/>
    <w:rsid w:val="00A301D9"/>
    <w:rsid w:val="00A3616C"/>
    <w:rsid w:val="00A375F7"/>
    <w:rsid w:val="00A50FAE"/>
    <w:rsid w:val="00A54193"/>
    <w:rsid w:val="00A54FE4"/>
    <w:rsid w:val="00A705F2"/>
    <w:rsid w:val="00A722E0"/>
    <w:rsid w:val="00A81021"/>
    <w:rsid w:val="00A93810"/>
    <w:rsid w:val="00A94E9D"/>
    <w:rsid w:val="00AA1BDA"/>
    <w:rsid w:val="00AB018A"/>
    <w:rsid w:val="00AB1A97"/>
    <w:rsid w:val="00AB2787"/>
    <w:rsid w:val="00AB3F1D"/>
    <w:rsid w:val="00AD4DC5"/>
    <w:rsid w:val="00AE2DFD"/>
    <w:rsid w:val="00AE6EE2"/>
    <w:rsid w:val="00AF2479"/>
    <w:rsid w:val="00AF3983"/>
    <w:rsid w:val="00AF633A"/>
    <w:rsid w:val="00AF63CC"/>
    <w:rsid w:val="00AF7F3E"/>
    <w:rsid w:val="00B0592A"/>
    <w:rsid w:val="00B11542"/>
    <w:rsid w:val="00B1356E"/>
    <w:rsid w:val="00B23E36"/>
    <w:rsid w:val="00B2675D"/>
    <w:rsid w:val="00B32786"/>
    <w:rsid w:val="00B33F92"/>
    <w:rsid w:val="00B36016"/>
    <w:rsid w:val="00B3696B"/>
    <w:rsid w:val="00B37023"/>
    <w:rsid w:val="00B459AA"/>
    <w:rsid w:val="00B47869"/>
    <w:rsid w:val="00B658FB"/>
    <w:rsid w:val="00B747D1"/>
    <w:rsid w:val="00B77024"/>
    <w:rsid w:val="00B806DF"/>
    <w:rsid w:val="00B80A75"/>
    <w:rsid w:val="00B93495"/>
    <w:rsid w:val="00B94F6D"/>
    <w:rsid w:val="00B95925"/>
    <w:rsid w:val="00B95EFE"/>
    <w:rsid w:val="00BA4FE6"/>
    <w:rsid w:val="00BB64DB"/>
    <w:rsid w:val="00BC50FD"/>
    <w:rsid w:val="00BC5F17"/>
    <w:rsid w:val="00BD1E1C"/>
    <w:rsid w:val="00BE01BB"/>
    <w:rsid w:val="00BE0F04"/>
    <w:rsid w:val="00BF0437"/>
    <w:rsid w:val="00C041C3"/>
    <w:rsid w:val="00C054BC"/>
    <w:rsid w:val="00C1754B"/>
    <w:rsid w:val="00C2742D"/>
    <w:rsid w:val="00C33032"/>
    <w:rsid w:val="00C3634C"/>
    <w:rsid w:val="00C44E1D"/>
    <w:rsid w:val="00C45EF4"/>
    <w:rsid w:val="00C52666"/>
    <w:rsid w:val="00C57803"/>
    <w:rsid w:val="00C654D5"/>
    <w:rsid w:val="00C701FF"/>
    <w:rsid w:val="00C81FC1"/>
    <w:rsid w:val="00C834BF"/>
    <w:rsid w:val="00C840CF"/>
    <w:rsid w:val="00C8730F"/>
    <w:rsid w:val="00C90F9A"/>
    <w:rsid w:val="00C910E9"/>
    <w:rsid w:val="00CC0F90"/>
    <w:rsid w:val="00CC193C"/>
    <w:rsid w:val="00CC5793"/>
    <w:rsid w:val="00CC6258"/>
    <w:rsid w:val="00CC67DD"/>
    <w:rsid w:val="00CD240C"/>
    <w:rsid w:val="00CD5AE2"/>
    <w:rsid w:val="00CD6DC3"/>
    <w:rsid w:val="00CD757E"/>
    <w:rsid w:val="00CE0D4A"/>
    <w:rsid w:val="00CE3358"/>
    <w:rsid w:val="00CE37B6"/>
    <w:rsid w:val="00CE7693"/>
    <w:rsid w:val="00CF12FB"/>
    <w:rsid w:val="00D03D1F"/>
    <w:rsid w:val="00D042FD"/>
    <w:rsid w:val="00D061C3"/>
    <w:rsid w:val="00D100AD"/>
    <w:rsid w:val="00D13A1F"/>
    <w:rsid w:val="00D14305"/>
    <w:rsid w:val="00D143B9"/>
    <w:rsid w:val="00D20CEB"/>
    <w:rsid w:val="00D314A3"/>
    <w:rsid w:val="00D43543"/>
    <w:rsid w:val="00D44579"/>
    <w:rsid w:val="00D52ECE"/>
    <w:rsid w:val="00D5403B"/>
    <w:rsid w:val="00D57CDC"/>
    <w:rsid w:val="00D63AB1"/>
    <w:rsid w:val="00D6442A"/>
    <w:rsid w:val="00D654C7"/>
    <w:rsid w:val="00D80DFD"/>
    <w:rsid w:val="00D8663A"/>
    <w:rsid w:val="00D86E03"/>
    <w:rsid w:val="00D910B5"/>
    <w:rsid w:val="00D96087"/>
    <w:rsid w:val="00D96A66"/>
    <w:rsid w:val="00DA272B"/>
    <w:rsid w:val="00DB0711"/>
    <w:rsid w:val="00DB3110"/>
    <w:rsid w:val="00DC7D10"/>
    <w:rsid w:val="00DD0A3F"/>
    <w:rsid w:val="00DE2730"/>
    <w:rsid w:val="00DE4EB8"/>
    <w:rsid w:val="00E01B6E"/>
    <w:rsid w:val="00E30275"/>
    <w:rsid w:val="00E323D8"/>
    <w:rsid w:val="00E32F74"/>
    <w:rsid w:val="00E33EA5"/>
    <w:rsid w:val="00E35432"/>
    <w:rsid w:val="00E4329B"/>
    <w:rsid w:val="00E45F7A"/>
    <w:rsid w:val="00E45FED"/>
    <w:rsid w:val="00E466BF"/>
    <w:rsid w:val="00E473F3"/>
    <w:rsid w:val="00E47FF1"/>
    <w:rsid w:val="00E50DA9"/>
    <w:rsid w:val="00E51967"/>
    <w:rsid w:val="00E5612A"/>
    <w:rsid w:val="00E566BA"/>
    <w:rsid w:val="00E61080"/>
    <w:rsid w:val="00E6140E"/>
    <w:rsid w:val="00E73679"/>
    <w:rsid w:val="00E8114B"/>
    <w:rsid w:val="00E91F8D"/>
    <w:rsid w:val="00E97D82"/>
    <w:rsid w:val="00EA319D"/>
    <w:rsid w:val="00EA69E5"/>
    <w:rsid w:val="00EA79F8"/>
    <w:rsid w:val="00EC2D9E"/>
    <w:rsid w:val="00EC777B"/>
    <w:rsid w:val="00ED10E3"/>
    <w:rsid w:val="00ED29B6"/>
    <w:rsid w:val="00ED31A0"/>
    <w:rsid w:val="00EE21FD"/>
    <w:rsid w:val="00EE4031"/>
    <w:rsid w:val="00EE4A0D"/>
    <w:rsid w:val="00EE58B4"/>
    <w:rsid w:val="00EF4D45"/>
    <w:rsid w:val="00EF6D2D"/>
    <w:rsid w:val="00F0283A"/>
    <w:rsid w:val="00F03F8E"/>
    <w:rsid w:val="00F0552F"/>
    <w:rsid w:val="00F0556A"/>
    <w:rsid w:val="00F14822"/>
    <w:rsid w:val="00F2440E"/>
    <w:rsid w:val="00F2456A"/>
    <w:rsid w:val="00F24AAD"/>
    <w:rsid w:val="00F278E9"/>
    <w:rsid w:val="00F35F1A"/>
    <w:rsid w:val="00F36246"/>
    <w:rsid w:val="00F3753A"/>
    <w:rsid w:val="00F37D41"/>
    <w:rsid w:val="00F51C78"/>
    <w:rsid w:val="00F5327C"/>
    <w:rsid w:val="00F5369F"/>
    <w:rsid w:val="00F543DC"/>
    <w:rsid w:val="00F749FA"/>
    <w:rsid w:val="00F80082"/>
    <w:rsid w:val="00F80D8B"/>
    <w:rsid w:val="00F81B38"/>
    <w:rsid w:val="00F8404E"/>
    <w:rsid w:val="00F8608F"/>
    <w:rsid w:val="00FA4F5C"/>
    <w:rsid w:val="00FB3651"/>
    <w:rsid w:val="00FB40FE"/>
    <w:rsid w:val="00FD1077"/>
    <w:rsid w:val="00FD4EA6"/>
    <w:rsid w:val="00FD6D4C"/>
    <w:rsid w:val="00FE669F"/>
    <w:rsid w:val="00FF74E6"/>
    <w:rsid w:val="07246977"/>
    <w:rsid w:val="1679C5E4"/>
    <w:rsid w:val="27E2D169"/>
    <w:rsid w:val="2D565272"/>
    <w:rsid w:val="36548E7D"/>
    <w:rsid w:val="37CB36EE"/>
    <w:rsid w:val="3A2D099E"/>
    <w:rsid w:val="3CB15894"/>
    <w:rsid w:val="442EFF45"/>
    <w:rsid w:val="4C4CF7F3"/>
    <w:rsid w:val="59B74F76"/>
    <w:rsid w:val="739055FB"/>
    <w:rsid w:val="7A2FEA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3BC9E"/>
  <w15:docId w15:val="{74B6DC31-34A6-43DE-A8A0-456DD408E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AA5"/>
    <w:pPr>
      <w:spacing w:after="28" w:line="249" w:lineRule="auto"/>
      <w:ind w:firstLine="710"/>
      <w:jc w:val="both"/>
    </w:pPr>
    <w:rPr>
      <w:rFonts w:ascii="Times New Roman" w:eastAsia="Times New Roman" w:hAnsi="Times New Roman" w:cs="Times New Roman"/>
      <w:color w:val="000000"/>
    </w:rPr>
  </w:style>
  <w:style w:type="paragraph" w:styleId="Heading1">
    <w:name w:val="heading 1"/>
    <w:next w:val="Normal"/>
    <w:link w:val="Heading1Char"/>
    <w:unhideWhenUsed/>
    <w:qFormat/>
    <w:pPr>
      <w:keepNext/>
      <w:keepLines/>
      <w:spacing w:after="271"/>
      <w:ind w:left="10" w:right="4" w:hanging="10"/>
      <w:outlineLvl w:val="0"/>
    </w:pPr>
    <w:rPr>
      <w:rFonts w:ascii="Times New Roman" w:eastAsia="Times New Roman" w:hAnsi="Times New Roman" w:cs="Times New Roman"/>
      <w:b/>
      <w:color w:val="000000"/>
    </w:rPr>
  </w:style>
  <w:style w:type="paragraph" w:styleId="Heading2">
    <w:name w:val="heading 2"/>
    <w:aliases w:val="Punktas Char Char"/>
    <w:next w:val="Normal"/>
    <w:link w:val="Heading2Char"/>
    <w:unhideWhenUsed/>
    <w:qFormat/>
    <w:pPr>
      <w:keepNext/>
      <w:keepLines/>
      <w:spacing w:after="40"/>
      <w:ind w:left="720"/>
      <w:outlineLvl w:val="1"/>
    </w:pPr>
    <w:rPr>
      <w:rFonts w:ascii="Times New Roman" w:eastAsia="Times New Roman" w:hAnsi="Times New Roman" w:cs="Times New Roman"/>
      <w:b/>
      <w:color w:val="434343"/>
      <w:sz w:val="16"/>
    </w:rPr>
  </w:style>
  <w:style w:type="paragraph" w:styleId="Heading3">
    <w:name w:val="heading 3"/>
    <w:aliases w:val="Papunktis"/>
    <w:basedOn w:val="Normal"/>
    <w:link w:val="Heading3Char"/>
    <w:qFormat/>
    <w:rsid w:val="003D0CBC"/>
    <w:pPr>
      <w:overflowPunct w:val="0"/>
      <w:autoSpaceDE w:val="0"/>
      <w:autoSpaceDN w:val="0"/>
      <w:adjustRightInd w:val="0"/>
      <w:spacing w:before="50" w:after="0" w:line="240" w:lineRule="auto"/>
      <w:ind w:left="720" w:hanging="720"/>
      <w:textAlignment w:val="baseline"/>
      <w:outlineLvl w:val="2"/>
    </w:pPr>
    <w:rPr>
      <w:color w:val="auto"/>
      <w:sz w:val="24"/>
      <w:szCs w:val="20"/>
      <w:lang w:val="x-none" w:eastAsia="x-none"/>
    </w:rPr>
  </w:style>
  <w:style w:type="paragraph" w:styleId="Heading4">
    <w:name w:val="heading 4"/>
    <w:aliases w:val="Heading 4 Char Char Char Char"/>
    <w:basedOn w:val="Normal"/>
    <w:link w:val="Heading4Char"/>
    <w:qFormat/>
    <w:rsid w:val="003D0CBC"/>
    <w:pPr>
      <w:overflowPunct w:val="0"/>
      <w:autoSpaceDE w:val="0"/>
      <w:autoSpaceDN w:val="0"/>
      <w:adjustRightInd w:val="0"/>
      <w:spacing w:after="0" w:line="240" w:lineRule="auto"/>
      <w:ind w:left="864" w:hanging="864"/>
      <w:textAlignment w:val="baseline"/>
      <w:outlineLvl w:val="3"/>
    </w:pPr>
    <w:rPr>
      <w:color w:val="auto"/>
      <w:sz w:val="24"/>
      <w:szCs w:val="20"/>
    </w:rPr>
  </w:style>
  <w:style w:type="paragraph" w:styleId="Heading5">
    <w:name w:val="heading 5"/>
    <w:basedOn w:val="Normal"/>
    <w:next w:val="Normal"/>
    <w:link w:val="Heading5Char"/>
    <w:qFormat/>
    <w:rsid w:val="003D0CBC"/>
    <w:pPr>
      <w:spacing w:before="240" w:after="60" w:line="240" w:lineRule="auto"/>
      <w:ind w:left="1008" w:hanging="1008"/>
      <w:jc w:val="left"/>
      <w:outlineLvl w:val="4"/>
    </w:pPr>
    <w:rPr>
      <w:rFonts w:ascii="Calibri" w:hAnsi="Calibri"/>
      <w:b/>
      <w:bCs/>
      <w:i/>
      <w:iCs/>
      <w:color w:val="auto"/>
      <w:sz w:val="26"/>
      <w:szCs w:val="26"/>
      <w:lang w:val="en-US" w:eastAsia="en-US"/>
    </w:rPr>
  </w:style>
  <w:style w:type="paragraph" w:styleId="Heading6">
    <w:name w:val="heading 6"/>
    <w:basedOn w:val="Normal"/>
    <w:next w:val="Normal"/>
    <w:link w:val="Heading6Char"/>
    <w:qFormat/>
    <w:rsid w:val="003D0CBC"/>
    <w:pPr>
      <w:spacing w:before="240" w:after="60" w:line="240" w:lineRule="auto"/>
      <w:ind w:left="1152" w:hanging="1152"/>
      <w:jc w:val="left"/>
      <w:outlineLvl w:val="5"/>
    </w:pPr>
    <w:rPr>
      <w:rFonts w:ascii="Calibri" w:hAnsi="Calibri"/>
      <w:b/>
      <w:bCs/>
      <w:color w:val="auto"/>
      <w:lang w:val="en-US" w:eastAsia="en-US"/>
    </w:rPr>
  </w:style>
  <w:style w:type="paragraph" w:styleId="Heading7">
    <w:name w:val="heading 7"/>
    <w:basedOn w:val="Normal"/>
    <w:next w:val="Normal"/>
    <w:link w:val="Heading7Char"/>
    <w:qFormat/>
    <w:rsid w:val="003D0CBC"/>
    <w:pPr>
      <w:spacing w:before="240" w:after="60" w:line="240" w:lineRule="auto"/>
      <w:ind w:left="1296" w:hanging="1296"/>
      <w:jc w:val="left"/>
      <w:outlineLvl w:val="6"/>
    </w:pPr>
    <w:rPr>
      <w:rFonts w:ascii="Calibri" w:hAnsi="Calibri"/>
      <w:color w:val="auto"/>
      <w:sz w:val="24"/>
      <w:szCs w:val="24"/>
      <w:lang w:val="en-US" w:eastAsia="en-US"/>
    </w:rPr>
  </w:style>
  <w:style w:type="paragraph" w:styleId="Heading8">
    <w:name w:val="heading 8"/>
    <w:basedOn w:val="Normal"/>
    <w:next w:val="Normal"/>
    <w:link w:val="Heading8Char"/>
    <w:qFormat/>
    <w:rsid w:val="003D0CBC"/>
    <w:pPr>
      <w:spacing w:before="240" w:after="60" w:line="240" w:lineRule="auto"/>
      <w:ind w:left="1440" w:hanging="1440"/>
      <w:jc w:val="left"/>
      <w:outlineLvl w:val="7"/>
    </w:pPr>
    <w:rPr>
      <w:rFonts w:ascii="Calibri" w:hAnsi="Calibri"/>
      <w:i/>
      <w:iCs/>
      <w:color w:val="auto"/>
      <w:sz w:val="24"/>
      <w:szCs w:val="24"/>
      <w:lang w:val="en-US" w:eastAsia="en-US"/>
    </w:rPr>
  </w:style>
  <w:style w:type="paragraph" w:styleId="Heading9">
    <w:name w:val="heading 9"/>
    <w:basedOn w:val="Normal"/>
    <w:next w:val="Normal"/>
    <w:link w:val="Heading9Char"/>
    <w:qFormat/>
    <w:rsid w:val="003D0CBC"/>
    <w:pPr>
      <w:spacing w:before="240" w:after="60" w:line="240" w:lineRule="auto"/>
      <w:ind w:left="1584" w:hanging="1584"/>
      <w:jc w:val="left"/>
      <w:outlineLvl w:val="8"/>
    </w:pPr>
    <w:rPr>
      <w:rFonts w:ascii="Cambria" w:hAnsi="Cambria"/>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unktas Char Char Char"/>
    <w:link w:val="Heading2"/>
    <w:rPr>
      <w:rFonts w:ascii="Times New Roman" w:eastAsia="Times New Roman" w:hAnsi="Times New Roman" w:cs="Times New Roman"/>
      <w:b/>
      <w:color w:val="434343"/>
      <w:sz w:val="16"/>
    </w:rPr>
  </w:style>
  <w:style w:type="character" w:customStyle="1" w:styleId="Heading1Char">
    <w:name w:val="Heading 1 Char"/>
    <w:link w:val="Heading1"/>
    <w:rPr>
      <w:rFonts w:ascii="Times New Roman" w:eastAsia="Times New Roman" w:hAnsi="Times New Roman" w:cs="Times New Roman"/>
      <w:b/>
      <w:color w:val="000000"/>
      <w:sz w:val="22"/>
    </w:rPr>
  </w:style>
  <w:style w:type="paragraph" w:styleId="Header">
    <w:name w:val="header"/>
    <w:basedOn w:val="Normal"/>
    <w:link w:val="HeaderChar"/>
    <w:uiPriority w:val="99"/>
    <w:unhideWhenUsed/>
    <w:rsid w:val="000006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062F"/>
    <w:rPr>
      <w:rFonts w:ascii="Times New Roman" w:eastAsia="Times New Roman" w:hAnsi="Times New Roman" w:cs="Times New Roman"/>
      <w:color w:val="000000"/>
    </w:rPr>
  </w:style>
  <w:style w:type="character" w:styleId="Hyperlink">
    <w:name w:val="Hyperlink"/>
    <w:uiPriority w:val="99"/>
    <w:unhideWhenUsed/>
    <w:rsid w:val="0000062F"/>
    <w:rPr>
      <w:color w:val="0000FF"/>
      <w:u w:val="single"/>
    </w:rPr>
  </w:style>
  <w:style w:type="table" w:styleId="TableGrid">
    <w:name w:val="Table Grid"/>
    <w:basedOn w:val="TableNormal"/>
    <w:uiPriority w:val="39"/>
    <w:rsid w:val="003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rsid w:val="00B2675D"/>
    <w:rPr>
      <w:color w:val="954F72" w:themeColor="followedHyperlink"/>
      <w:u w:val="single"/>
    </w:rPr>
  </w:style>
  <w:style w:type="paragraph" w:styleId="BalloonText">
    <w:name w:val="Balloon Text"/>
    <w:basedOn w:val="Normal"/>
    <w:link w:val="BalloonTextChar"/>
    <w:unhideWhenUsed/>
    <w:rsid w:val="00F840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8404E"/>
    <w:rPr>
      <w:rFonts w:ascii="Segoe UI" w:eastAsia="Times New Roman" w:hAnsi="Segoe UI" w:cs="Segoe UI"/>
      <w:color w:val="000000"/>
      <w:sz w:val="18"/>
      <w:szCs w:val="18"/>
    </w:rPr>
  </w:style>
  <w:style w:type="numbering" w:customStyle="1" w:styleId="NoList1">
    <w:name w:val="No List1"/>
    <w:next w:val="NoList"/>
    <w:uiPriority w:val="99"/>
    <w:semiHidden/>
    <w:unhideWhenUsed/>
    <w:rsid w:val="0028072C"/>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28072C"/>
    <w:pPr>
      <w:spacing w:after="0" w:line="240" w:lineRule="auto"/>
      <w:ind w:left="720" w:firstLine="0"/>
      <w:contextualSpacing/>
      <w:jc w:val="left"/>
    </w:pPr>
    <w:rPr>
      <w:rFonts w:ascii="Calibri" w:eastAsiaTheme="minorHAnsi" w:hAnsi="Calibri" w:cs="Calibri"/>
      <w:color w:val="auto"/>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04179D"/>
    <w:pPr>
      <w:spacing w:after="0" w:line="240" w:lineRule="auto"/>
      <w:ind w:firstLine="0"/>
    </w:pPr>
    <w:rPr>
      <w:color w:val="auto"/>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4179D"/>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unhideWhenUsed/>
    <w:rsid w:val="000B5F02"/>
    <w:rPr>
      <w:sz w:val="16"/>
      <w:szCs w:val="16"/>
    </w:rPr>
  </w:style>
  <w:style w:type="paragraph" w:styleId="CommentText">
    <w:name w:val="annotation text"/>
    <w:basedOn w:val="Normal"/>
    <w:link w:val="CommentTextChar"/>
    <w:uiPriority w:val="99"/>
    <w:unhideWhenUsed/>
    <w:rsid w:val="000B5F02"/>
    <w:pPr>
      <w:spacing w:line="240" w:lineRule="auto"/>
    </w:pPr>
    <w:rPr>
      <w:sz w:val="20"/>
      <w:szCs w:val="20"/>
    </w:rPr>
  </w:style>
  <w:style w:type="character" w:customStyle="1" w:styleId="CommentTextChar">
    <w:name w:val="Comment Text Char"/>
    <w:basedOn w:val="DefaultParagraphFont"/>
    <w:link w:val="CommentText"/>
    <w:uiPriority w:val="99"/>
    <w:rsid w:val="000B5F0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nhideWhenUsed/>
    <w:rsid w:val="000B5F02"/>
    <w:rPr>
      <w:b/>
      <w:bCs/>
    </w:rPr>
  </w:style>
  <w:style w:type="character" w:customStyle="1" w:styleId="CommentSubjectChar">
    <w:name w:val="Comment Subject Char"/>
    <w:basedOn w:val="CommentTextChar"/>
    <w:link w:val="CommentSubject"/>
    <w:rsid w:val="000B5F02"/>
    <w:rPr>
      <w:rFonts w:ascii="Times New Roman" w:eastAsia="Times New Roman" w:hAnsi="Times New Roman" w:cs="Times New Roman"/>
      <w:b/>
      <w:bCs/>
      <w:color w:val="000000"/>
      <w:sz w:val="20"/>
      <w:szCs w:val="20"/>
    </w:rPr>
  </w:style>
  <w:style w:type="numbering" w:customStyle="1" w:styleId="NoList2">
    <w:name w:val="No List2"/>
    <w:next w:val="NoList"/>
    <w:uiPriority w:val="99"/>
    <w:semiHidden/>
    <w:unhideWhenUsed/>
    <w:rsid w:val="000169D2"/>
  </w:style>
  <w:style w:type="table" w:customStyle="1" w:styleId="TableGrid0">
    <w:name w:val="TableGrid"/>
    <w:rsid w:val="00992984"/>
    <w:pPr>
      <w:spacing w:after="0" w:line="240" w:lineRule="auto"/>
    </w:pPr>
    <w:tblPr>
      <w:tblCellMar>
        <w:top w:w="0" w:type="dxa"/>
        <w:left w:w="0" w:type="dxa"/>
        <w:bottom w:w="0" w:type="dxa"/>
        <w:right w:w="0" w:type="dxa"/>
      </w:tblCellMar>
    </w:tblPr>
  </w:style>
  <w:style w:type="paragraph" w:styleId="FootnoteText">
    <w:name w:val="footnote text"/>
    <w:aliases w:val="Footnote"/>
    <w:basedOn w:val="Normal"/>
    <w:link w:val="FootnoteTextChar"/>
    <w:rsid w:val="00043B83"/>
    <w:pPr>
      <w:spacing w:after="0" w:line="240" w:lineRule="auto"/>
      <w:ind w:firstLine="0"/>
      <w:jc w:val="left"/>
    </w:pPr>
    <w:rPr>
      <w:color w:val="auto"/>
      <w:sz w:val="20"/>
      <w:szCs w:val="20"/>
      <w:lang w:val="en-US" w:eastAsia="en-US"/>
    </w:rPr>
  </w:style>
  <w:style w:type="character" w:customStyle="1" w:styleId="FootnoteTextChar">
    <w:name w:val="Footnote Text Char"/>
    <w:aliases w:val="Footnote Char"/>
    <w:basedOn w:val="DefaultParagraphFont"/>
    <w:link w:val="FootnoteText"/>
    <w:rsid w:val="00043B83"/>
    <w:rPr>
      <w:rFonts w:ascii="Times New Roman" w:eastAsia="Times New Roman" w:hAnsi="Times New Roman" w:cs="Times New Roman"/>
      <w:sz w:val="20"/>
      <w:szCs w:val="20"/>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43B83"/>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43B83"/>
    <w:rPr>
      <w:rFonts w:ascii="Calibri" w:eastAsiaTheme="minorHAnsi" w:hAnsi="Calibri" w:cs="Calibri"/>
      <w:lang w:val="en-US" w:eastAsia="en-US"/>
    </w:rPr>
  </w:style>
  <w:style w:type="paragraph" w:styleId="BlockText">
    <w:name w:val="Block Text"/>
    <w:basedOn w:val="Normal"/>
    <w:rsid w:val="00C654D5"/>
    <w:pPr>
      <w:shd w:val="clear" w:color="auto" w:fill="FFFFFF"/>
      <w:spacing w:before="317" w:after="0" w:line="336" w:lineRule="exact"/>
      <w:ind w:left="2189" w:right="2150" w:firstLine="0"/>
      <w:jc w:val="center"/>
    </w:pPr>
    <w:rPr>
      <w:sz w:val="24"/>
      <w:szCs w:val="24"/>
      <w:lang w:eastAsia="en-US"/>
    </w:rPr>
  </w:style>
  <w:style w:type="character" w:customStyle="1" w:styleId="Laukeliai">
    <w:name w:val="Laukeliai"/>
    <w:basedOn w:val="DefaultParagraphFont"/>
    <w:uiPriority w:val="1"/>
    <w:rsid w:val="00BE0F04"/>
    <w:rPr>
      <w:rFonts w:ascii="Arial" w:hAnsi="Arial" w:cs="Arial"/>
      <w:sz w:val="20"/>
      <w:szCs w:val="20"/>
    </w:rPr>
  </w:style>
  <w:style w:type="character" w:styleId="Strong">
    <w:name w:val="Strong"/>
    <w:uiPriority w:val="22"/>
    <w:qFormat/>
    <w:rsid w:val="00E01B6E"/>
    <w:rPr>
      <w:b/>
      <w:bCs/>
    </w:rPr>
  </w:style>
  <w:style w:type="character" w:customStyle="1" w:styleId="Heading3Char">
    <w:name w:val="Heading 3 Char"/>
    <w:aliases w:val="Papunktis Char"/>
    <w:basedOn w:val="DefaultParagraphFont"/>
    <w:link w:val="Heading3"/>
    <w:rsid w:val="003D0CBC"/>
    <w:rPr>
      <w:rFonts w:ascii="Times New Roman" w:eastAsia="Times New Roman" w:hAnsi="Times New Roman" w:cs="Times New Roman"/>
      <w:sz w:val="24"/>
      <w:szCs w:val="20"/>
      <w:lang w:val="x-none" w:eastAsia="x-none"/>
    </w:rPr>
  </w:style>
  <w:style w:type="character" w:customStyle="1" w:styleId="Heading4Char">
    <w:name w:val="Heading 4 Char"/>
    <w:aliases w:val="Heading 4 Char Char Char Char Char"/>
    <w:basedOn w:val="DefaultParagraphFont"/>
    <w:link w:val="Heading4"/>
    <w:rsid w:val="003D0CBC"/>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3D0CBC"/>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rsid w:val="003D0CBC"/>
    <w:rPr>
      <w:rFonts w:ascii="Calibri" w:eastAsia="Times New Roman" w:hAnsi="Calibri" w:cs="Times New Roman"/>
      <w:b/>
      <w:bCs/>
      <w:lang w:val="en-US" w:eastAsia="en-US"/>
    </w:rPr>
  </w:style>
  <w:style w:type="character" w:customStyle="1" w:styleId="Heading7Char">
    <w:name w:val="Heading 7 Char"/>
    <w:basedOn w:val="DefaultParagraphFont"/>
    <w:link w:val="Heading7"/>
    <w:rsid w:val="003D0CBC"/>
    <w:rPr>
      <w:rFonts w:ascii="Calibri" w:eastAsia="Times New Roman" w:hAnsi="Calibri" w:cs="Times New Roman"/>
      <w:sz w:val="24"/>
      <w:szCs w:val="24"/>
      <w:lang w:val="en-US" w:eastAsia="en-US"/>
    </w:rPr>
  </w:style>
  <w:style w:type="character" w:customStyle="1" w:styleId="Heading8Char">
    <w:name w:val="Heading 8 Char"/>
    <w:basedOn w:val="DefaultParagraphFont"/>
    <w:link w:val="Heading8"/>
    <w:rsid w:val="003D0CBC"/>
    <w:rPr>
      <w:rFonts w:ascii="Calibri" w:eastAsia="Times New Roman" w:hAnsi="Calibri" w:cs="Times New Roman"/>
      <w:i/>
      <w:iCs/>
      <w:sz w:val="24"/>
      <w:szCs w:val="24"/>
      <w:lang w:val="en-US" w:eastAsia="en-US"/>
    </w:rPr>
  </w:style>
  <w:style w:type="character" w:customStyle="1" w:styleId="Heading9Char">
    <w:name w:val="Heading 9 Char"/>
    <w:basedOn w:val="DefaultParagraphFont"/>
    <w:link w:val="Heading9"/>
    <w:rsid w:val="003D0CBC"/>
    <w:rPr>
      <w:rFonts w:ascii="Cambria" w:eastAsia="Times New Roman" w:hAnsi="Cambria" w:cs="Times New Roman"/>
      <w:lang w:val="en-US" w:eastAsia="en-US"/>
    </w:rPr>
  </w:style>
  <w:style w:type="character" w:styleId="PageNumber">
    <w:name w:val="page number"/>
    <w:basedOn w:val="DefaultParagraphFont"/>
    <w:rsid w:val="003D0CBC"/>
  </w:style>
  <w:style w:type="paragraph" w:styleId="Footer">
    <w:name w:val="footer"/>
    <w:aliases w:val="Diagrama2"/>
    <w:basedOn w:val="Normal"/>
    <w:link w:val="FooterChar"/>
    <w:rsid w:val="003D0CBC"/>
    <w:pPr>
      <w:tabs>
        <w:tab w:val="center" w:pos="4819"/>
        <w:tab w:val="right" w:pos="9638"/>
      </w:tabs>
      <w:spacing w:after="0" w:line="240" w:lineRule="auto"/>
      <w:ind w:firstLine="0"/>
      <w:jc w:val="left"/>
    </w:pPr>
    <w:rPr>
      <w:color w:val="auto"/>
      <w:sz w:val="24"/>
      <w:szCs w:val="24"/>
      <w:lang w:val="en-US" w:eastAsia="en-US"/>
    </w:rPr>
  </w:style>
  <w:style w:type="character" w:customStyle="1" w:styleId="FooterChar">
    <w:name w:val="Footer Char"/>
    <w:aliases w:val="Diagrama2 Char"/>
    <w:basedOn w:val="DefaultParagraphFont"/>
    <w:link w:val="Footer"/>
    <w:rsid w:val="003D0CBC"/>
    <w:rPr>
      <w:rFonts w:ascii="Times New Roman" w:eastAsia="Times New Roman" w:hAnsi="Times New Roman" w:cs="Times New Roman"/>
      <w:sz w:val="24"/>
      <w:szCs w:val="24"/>
      <w:lang w:val="en-US" w:eastAsia="en-US"/>
    </w:rPr>
  </w:style>
  <w:style w:type="paragraph" w:customStyle="1" w:styleId="Point1">
    <w:name w:val="Point 1"/>
    <w:basedOn w:val="Normal"/>
    <w:rsid w:val="003D0CBC"/>
    <w:pPr>
      <w:spacing w:before="120" w:after="120" w:line="240" w:lineRule="auto"/>
      <w:ind w:left="1418" w:hanging="567"/>
    </w:pPr>
    <w:rPr>
      <w:color w:val="auto"/>
      <w:sz w:val="24"/>
      <w:szCs w:val="20"/>
      <w:lang w:val="en-GB"/>
    </w:rPr>
  </w:style>
  <w:style w:type="paragraph" w:styleId="BodyText2">
    <w:name w:val="Body Text 2"/>
    <w:basedOn w:val="Normal"/>
    <w:link w:val="BodyText2Char"/>
    <w:rsid w:val="003D0CBC"/>
    <w:pPr>
      <w:spacing w:after="120" w:line="480" w:lineRule="auto"/>
      <w:ind w:firstLine="0"/>
      <w:jc w:val="left"/>
    </w:pPr>
    <w:rPr>
      <w:color w:val="auto"/>
      <w:sz w:val="24"/>
      <w:szCs w:val="20"/>
    </w:rPr>
  </w:style>
  <w:style w:type="character" w:customStyle="1" w:styleId="BodyText2Char">
    <w:name w:val="Body Text 2 Char"/>
    <w:basedOn w:val="DefaultParagraphFont"/>
    <w:link w:val="BodyText2"/>
    <w:rsid w:val="003D0CBC"/>
    <w:rPr>
      <w:rFonts w:ascii="Times New Roman" w:eastAsia="Times New Roman" w:hAnsi="Times New Roman" w:cs="Times New Roman"/>
      <w:sz w:val="24"/>
      <w:szCs w:val="20"/>
    </w:rPr>
  </w:style>
  <w:style w:type="character" w:customStyle="1" w:styleId="FontStyle56">
    <w:name w:val="Font Style56"/>
    <w:rsid w:val="003D0CBC"/>
    <w:rPr>
      <w:rFonts w:ascii="Times New Roman" w:hAnsi="Times New Roman" w:cs="Times New Roman"/>
      <w:sz w:val="22"/>
      <w:szCs w:val="22"/>
    </w:rPr>
  </w:style>
  <w:style w:type="paragraph" w:customStyle="1" w:styleId="BodyText1">
    <w:name w:val="Body Text1"/>
    <w:basedOn w:val="Normal"/>
    <w:rsid w:val="003D0CBC"/>
    <w:pPr>
      <w:autoSpaceDE w:val="0"/>
      <w:autoSpaceDN w:val="0"/>
      <w:spacing w:after="0" w:line="240" w:lineRule="auto"/>
      <w:ind w:firstLine="312"/>
    </w:pPr>
    <w:rPr>
      <w:rFonts w:ascii="TimesLT" w:hAnsi="TimesLT"/>
      <w:color w:val="auto"/>
      <w:sz w:val="20"/>
      <w:szCs w:val="20"/>
    </w:rPr>
  </w:style>
  <w:style w:type="paragraph" w:customStyle="1" w:styleId="Punktas">
    <w:name w:val="Punktas"/>
    <w:basedOn w:val="BodyTextIndent"/>
    <w:rsid w:val="003D0CBC"/>
    <w:rPr>
      <w:lang w:bidi="en-US"/>
    </w:rPr>
  </w:style>
  <w:style w:type="paragraph" w:customStyle="1" w:styleId="Papunkiopapunktis">
    <w:name w:val="Papunkčio papunktis"/>
    <w:basedOn w:val="Normal"/>
    <w:rsid w:val="003D0CBC"/>
    <w:pPr>
      <w:tabs>
        <w:tab w:val="num" w:pos="0"/>
      </w:tabs>
      <w:spacing w:after="0" w:line="240" w:lineRule="auto"/>
      <w:ind w:firstLine="547"/>
    </w:pPr>
    <w:rPr>
      <w:color w:val="auto"/>
      <w:sz w:val="24"/>
      <w:szCs w:val="24"/>
      <w:lang w:eastAsia="en-US"/>
    </w:rPr>
  </w:style>
  <w:style w:type="paragraph" w:styleId="BodyTextIndent">
    <w:name w:val="Body Text Indent"/>
    <w:basedOn w:val="Normal"/>
    <w:link w:val="BodyTextIndentChar"/>
    <w:uiPriority w:val="99"/>
    <w:rsid w:val="003D0CBC"/>
    <w:pPr>
      <w:spacing w:after="120" w:line="240" w:lineRule="auto"/>
      <w:ind w:left="283" w:firstLine="0"/>
      <w:jc w:val="left"/>
    </w:pPr>
    <w:rPr>
      <w:color w:val="auto"/>
      <w:sz w:val="24"/>
      <w:szCs w:val="24"/>
      <w:lang w:val="en-US" w:eastAsia="en-US"/>
    </w:rPr>
  </w:style>
  <w:style w:type="character" w:customStyle="1" w:styleId="BodyTextIndentChar">
    <w:name w:val="Body Text Indent Char"/>
    <w:basedOn w:val="DefaultParagraphFont"/>
    <w:link w:val="BodyTextIndent"/>
    <w:uiPriority w:val="99"/>
    <w:rsid w:val="003D0CBC"/>
    <w:rPr>
      <w:rFonts w:ascii="Times New Roman" w:eastAsia="Times New Roman" w:hAnsi="Times New Roman" w:cs="Times New Roman"/>
      <w:sz w:val="24"/>
      <w:szCs w:val="24"/>
      <w:lang w:val="en-US" w:eastAsia="en-US"/>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paragraph" w:styleId="Caption">
    <w:name w:val="caption"/>
    <w:basedOn w:val="Normal"/>
    <w:next w:val="Normal"/>
    <w:qFormat/>
    <w:rsid w:val="003D0CBC"/>
    <w:pPr>
      <w:spacing w:after="0" w:line="240" w:lineRule="auto"/>
      <w:ind w:firstLine="0"/>
      <w:jc w:val="left"/>
    </w:pPr>
    <w:rPr>
      <w:b/>
      <w:bCs/>
      <w:color w:val="auto"/>
      <w:sz w:val="20"/>
      <w:szCs w:val="20"/>
      <w:lang w:val="en-US" w:eastAsia="en-US"/>
    </w:rPr>
  </w:style>
  <w:style w:type="paragraph" w:customStyle="1" w:styleId="StyleJustifiedBefore5ptAfter5pt2">
    <w:name w:val="Style Justified Before:  5 pt After:  5 pt2"/>
    <w:basedOn w:val="Normal"/>
    <w:autoRedefine/>
    <w:rsid w:val="003D0CBC"/>
    <w:pPr>
      <w:widowControl w:val="0"/>
      <w:numPr>
        <w:ilvl w:val="1"/>
        <w:numId w:val="11"/>
      </w:numPr>
      <w:autoSpaceDE w:val="0"/>
      <w:autoSpaceDN w:val="0"/>
      <w:adjustRightInd w:val="0"/>
      <w:spacing w:before="100" w:after="100" w:line="240" w:lineRule="auto"/>
      <w:ind w:hanging="731"/>
    </w:pPr>
    <w:rPr>
      <w:color w:val="auto"/>
      <w:sz w:val="24"/>
      <w:szCs w:val="20"/>
      <w:lang w:eastAsia="en-US"/>
    </w:rPr>
  </w:style>
  <w:style w:type="paragraph" w:customStyle="1" w:styleId="DiagramaCharCharDiagramaCharCharDiagramaDiagramaDiagramaCharDiagramaDiagramaDiagramaDiagramaDiagramaDiagramaDiagramaDiagrama1DiagramaDiagramaDiagramaDiagramaDiagramaDiagrama">
    <w:name w:val="Diagrama Char Char Diagrama Char Char Diagrama Diagrama Diagrama Char Diagrama Diagrama Diagrama Diagrama Diagrama Diagrama Diagrama Diagrama1 Diagrama Diagrama Diagrama Diagrama Diagrama Diagrama"/>
    <w:basedOn w:val="Normal"/>
    <w:semiHidden/>
    <w:rsid w:val="003D0CBC"/>
    <w:pPr>
      <w:spacing w:after="160" w:line="240" w:lineRule="exact"/>
      <w:ind w:firstLine="0"/>
      <w:jc w:val="left"/>
    </w:pPr>
    <w:rPr>
      <w:rFonts w:ascii="Verdana" w:hAnsi="Verdana" w:cs="Verdana"/>
      <w:color w:val="auto"/>
      <w:sz w:val="20"/>
      <w:szCs w:val="20"/>
    </w:rPr>
  </w:style>
  <w:style w:type="character" w:customStyle="1" w:styleId="apple-style-span">
    <w:name w:val="apple-style-span"/>
    <w:basedOn w:val="DefaultParagraphFont"/>
    <w:rsid w:val="003D0CBC"/>
  </w:style>
  <w:style w:type="numbering" w:styleId="111111">
    <w:name w:val="Outline List 2"/>
    <w:basedOn w:val="NoList"/>
    <w:rsid w:val="003D0CBC"/>
    <w:pPr>
      <w:numPr>
        <w:numId w:val="12"/>
      </w:numPr>
    </w:pPr>
  </w:style>
  <w:style w:type="numbering" w:customStyle="1" w:styleId="Style1">
    <w:name w:val="Style1"/>
    <w:rsid w:val="003D0CBC"/>
    <w:pPr>
      <w:numPr>
        <w:numId w:val="13"/>
      </w:numPr>
    </w:pPr>
  </w:style>
  <w:style w:type="character" w:customStyle="1" w:styleId="apple-converted-space">
    <w:name w:val="apple-converted-space"/>
    <w:basedOn w:val="DefaultParagraphFont"/>
    <w:rsid w:val="003D0CBC"/>
  </w:style>
  <w:style w:type="paragraph" w:styleId="TOC6">
    <w:name w:val="toc 6"/>
    <w:basedOn w:val="Normal"/>
    <w:next w:val="Normal"/>
    <w:autoRedefine/>
    <w:semiHidden/>
    <w:rsid w:val="003D0CBC"/>
    <w:pPr>
      <w:spacing w:after="0" w:line="240" w:lineRule="auto"/>
      <w:ind w:left="1200" w:firstLine="0"/>
      <w:jc w:val="left"/>
    </w:pPr>
    <w:rPr>
      <w:color w:val="auto"/>
      <w:szCs w:val="24"/>
      <w:lang w:val="en-US" w:eastAsia="en-US"/>
    </w:rPr>
  </w:style>
  <w:style w:type="paragraph" w:styleId="BodyText3">
    <w:name w:val="Body Text 3"/>
    <w:basedOn w:val="Normal"/>
    <w:link w:val="BodyText3Char"/>
    <w:rsid w:val="003D0CBC"/>
    <w:pPr>
      <w:spacing w:after="120" w:line="240" w:lineRule="auto"/>
      <w:ind w:firstLine="0"/>
      <w:jc w:val="left"/>
    </w:pPr>
    <w:rPr>
      <w:color w:val="auto"/>
      <w:sz w:val="16"/>
      <w:szCs w:val="16"/>
      <w:lang w:val="en-US" w:eastAsia="en-US"/>
    </w:rPr>
  </w:style>
  <w:style w:type="character" w:customStyle="1" w:styleId="BodyText3Char">
    <w:name w:val="Body Text 3 Char"/>
    <w:basedOn w:val="DefaultParagraphFont"/>
    <w:link w:val="BodyText3"/>
    <w:rsid w:val="003D0CBC"/>
    <w:rPr>
      <w:rFonts w:ascii="Times New Roman" w:eastAsia="Times New Roman" w:hAnsi="Times New Roman" w:cs="Times New Roman"/>
      <w:sz w:val="16"/>
      <w:szCs w:val="16"/>
      <w:lang w:val="en-US" w:eastAsia="en-US"/>
    </w:rPr>
  </w:style>
  <w:style w:type="paragraph" w:customStyle="1" w:styleId="Patvirtinta">
    <w:name w:val="Patvirtinta"/>
    <w:rsid w:val="003D0CB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VSD">
    <w:name w:val="Body Text VSD"/>
    <w:basedOn w:val="Normal"/>
    <w:qFormat/>
    <w:rsid w:val="003D0CBC"/>
    <w:pPr>
      <w:suppressAutoHyphens/>
      <w:snapToGrid w:val="0"/>
      <w:spacing w:after="0" w:line="240" w:lineRule="auto"/>
      <w:ind w:firstLine="851"/>
    </w:pPr>
    <w:rPr>
      <w:rFonts w:ascii="Arial" w:eastAsia="Arial" w:hAnsi="Arial" w:cs="Arial"/>
      <w:color w:val="auto"/>
      <w:sz w:val="24"/>
      <w:szCs w:val="24"/>
      <w:lang w:eastAsia="ar-SA"/>
    </w:rPr>
  </w:style>
  <w:style w:type="table" w:styleId="MediumList1-Accent5">
    <w:name w:val="Medium List 1 Accent 5"/>
    <w:basedOn w:val="TableNormal"/>
    <w:uiPriority w:val="65"/>
    <w:rsid w:val="003D0CBC"/>
    <w:pPr>
      <w:spacing w:after="0" w:line="240" w:lineRule="auto"/>
    </w:pPr>
    <w:rPr>
      <w:rFonts w:ascii="Calibri" w:eastAsia="Calibri" w:hAnsi="Calibri" w:cs="Times New Roman"/>
      <w:color w:val="000000"/>
      <w:lang w:val="en-GB"/>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customStyle="1" w:styleId="CharChar8DiagramaDiagramaCharCharDiagramaDiagramaCharChar">
    <w:name w:val="Char Char8 Diagrama Diagrama Char Char Diagrama Diagrama Char Char"/>
    <w:basedOn w:val="Normal"/>
    <w:rsid w:val="003D0CBC"/>
    <w:pPr>
      <w:spacing w:after="160" w:line="240" w:lineRule="exact"/>
      <w:ind w:firstLine="0"/>
      <w:jc w:val="left"/>
    </w:pPr>
    <w:rPr>
      <w:rFonts w:ascii="Tahoma" w:hAnsi="Tahoma"/>
      <w:color w:val="auto"/>
      <w:sz w:val="20"/>
      <w:szCs w:val="20"/>
      <w:lang w:val="en-US" w:eastAsia="en-US"/>
    </w:rPr>
  </w:style>
  <w:style w:type="paragraph" w:customStyle="1" w:styleId="Hyperlink1">
    <w:name w:val="Hyperlink1"/>
    <w:basedOn w:val="Normal"/>
    <w:rsid w:val="003D0CBC"/>
    <w:pPr>
      <w:suppressAutoHyphens/>
      <w:autoSpaceDE w:val="0"/>
      <w:autoSpaceDN w:val="0"/>
      <w:adjustRightInd w:val="0"/>
      <w:spacing w:after="0" w:line="298" w:lineRule="auto"/>
      <w:ind w:firstLine="312"/>
      <w:textAlignment w:val="center"/>
    </w:pPr>
    <w:rPr>
      <w:sz w:val="20"/>
      <w:szCs w:val="20"/>
      <w:lang w:val="en-US" w:eastAsia="en-US"/>
    </w:rPr>
  </w:style>
  <w:style w:type="paragraph" w:styleId="NormalWeb">
    <w:name w:val="Normal (Web)"/>
    <w:basedOn w:val="Normal"/>
    <w:uiPriority w:val="99"/>
    <w:rsid w:val="003D0CBC"/>
    <w:pPr>
      <w:spacing w:before="100" w:beforeAutospacing="1" w:after="100" w:afterAutospacing="1" w:line="240" w:lineRule="auto"/>
      <w:ind w:firstLine="0"/>
      <w:jc w:val="left"/>
    </w:pPr>
  </w:style>
  <w:style w:type="paragraph" w:customStyle="1" w:styleId="Heading">
    <w:name w:val="Heading"/>
    <w:basedOn w:val="Normal"/>
    <w:next w:val="BodyText"/>
    <w:rsid w:val="003D0CBC"/>
    <w:pPr>
      <w:suppressAutoHyphens/>
      <w:spacing w:after="0" w:line="240" w:lineRule="auto"/>
      <w:ind w:firstLine="0"/>
      <w:jc w:val="center"/>
    </w:pPr>
    <w:rPr>
      <w:b/>
      <w:bCs/>
      <w:color w:val="auto"/>
      <w:sz w:val="24"/>
      <w:szCs w:val="20"/>
      <w:lang w:val="en-US" w:eastAsia="zh-CN"/>
    </w:rPr>
  </w:style>
  <w:style w:type="paragraph" w:customStyle="1" w:styleId="Style17">
    <w:name w:val="Style17"/>
    <w:basedOn w:val="Normal"/>
    <w:rsid w:val="003D0CBC"/>
    <w:pPr>
      <w:widowControl w:val="0"/>
      <w:autoSpaceDE w:val="0"/>
      <w:autoSpaceDN w:val="0"/>
      <w:adjustRightInd w:val="0"/>
      <w:spacing w:after="0" w:line="240" w:lineRule="auto"/>
      <w:ind w:firstLine="0"/>
      <w:jc w:val="left"/>
    </w:pPr>
    <w:rPr>
      <w:color w:val="auto"/>
      <w:sz w:val="24"/>
      <w:szCs w:val="24"/>
    </w:rPr>
  </w:style>
  <w:style w:type="character" w:customStyle="1" w:styleId="FontStyle36">
    <w:name w:val="Font Style36"/>
    <w:rsid w:val="003D0CBC"/>
    <w:rPr>
      <w:rFonts w:ascii="Times New Roman" w:hAnsi="Times New Roman" w:cs="Times New Roman"/>
      <w:b/>
      <w:bCs/>
      <w:sz w:val="22"/>
      <w:szCs w:val="22"/>
    </w:rPr>
  </w:style>
  <w:style w:type="paragraph" w:styleId="Subtitle">
    <w:name w:val="Subtitle"/>
    <w:basedOn w:val="Normal"/>
    <w:link w:val="SubtitleChar"/>
    <w:uiPriority w:val="99"/>
    <w:qFormat/>
    <w:rsid w:val="003D0CBC"/>
    <w:pPr>
      <w:numPr>
        <w:numId w:val="14"/>
      </w:numPr>
      <w:tabs>
        <w:tab w:val="left" w:pos="3060"/>
      </w:tabs>
      <w:spacing w:after="0" w:line="240" w:lineRule="auto"/>
      <w:jc w:val="center"/>
    </w:pPr>
    <w:rPr>
      <w:b/>
      <w:bCs/>
      <w:color w:val="auto"/>
      <w:sz w:val="24"/>
      <w:szCs w:val="24"/>
      <w:lang w:eastAsia="en-US"/>
    </w:rPr>
  </w:style>
  <w:style w:type="character" w:customStyle="1" w:styleId="SubtitleChar">
    <w:name w:val="Subtitle Char"/>
    <w:basedOn w:val="DefaultParagraphFont"/>
    <w:link w:val="Subtitle"/>
    <w:uiPriority w:val="99"/>
    <w:rsid w:val="003D0CBC"/>
    <w:rPr>
      <w:rFonts w:ascii="Times New Roman" w:eastAsia="Times New Roman" w:hAnsi="Times New Roman" w:cs="Times New Roman"/>
      <w:b/>
      <w:bCs/>
      <w:sz w:val="24"/>
      <w:szCs w:val="24"/>
      <w:lang w:eastAsia="en-US"/>
    </w:rPr>
  </w:style>
  <w:style w:type="paragraph" w:styleId="NoSpacing">
    <w:name w:val="No Spacing"/>
    <w:uiPriority w:val="1"/>
    <w:qFormat/>
    <w:rsid w:val="003D0CBC"/>
    <w:pPr>
      <w:spacing w:after="0" w:line="240" w:lineRule="auto"/>
    </w:pPr>
    <w:rPr>
      <w:rFonts w:ascii="Calibri" w:eastAsia="Calibri" w:hAnsi="Calibri" w:cs="Times New Roman"/>
      <w:lang w:val="en-US" w:eastAsia="en-US"/>
    </w:rPr>
  </w:style>
  <w:style w:type="paragraph" w:customStyle="1" w:styleId="TableParagraph">
    <w:name w:val="Table Paragraph"/>
    <w:basedOn w:val="Normal"/>
    <w:uiPriority w:val="1"/>
    <w:qFormat/>
    <w:rsid w:val="003D0CBC"/>
    <w:pPr>
      <w:widowControl w:val="0"/>
      <w:spacing w:after="0" w:line="240" w:lineRule="auto"/>
      <w:ind w:firstLine="0"/>
      <w:jc w:val="left"/>
    </w:pPr>
    <w:rPr>
      <w:rFonts w:ascii="Calibri" w:eastAsia="Calibri" w:hAnsi="Calibri"/>
      <w:color w:val="auto"/>
      <w:lang w:val="en-US" w:eastAsia="en-US"/>
    </w:rPr>
  </w:style>
  <w:style w:type="paragraph" w:customStyle="1" w:styleId="NR">
    <w:name w:val="NR"/>
    <w:basedOn w:val="Normal"/>
    <w:rsid w:val="003D0CBC"/>
    <w:pPr>
      <w:numPr>
        <w:numId w:val="15"/>
      </w:numPr>
      <w:spacing w:after="0" w:line="360" w:lineRule="auto"/>
    </w:pPr>
    <w:rPr>
      <w:rFonts w:eastAsia="Batang"/>
      <w:color w:val="auto"/>
      <w:sz w:val="24"/>
      <w:szCs w:val="20"/>
    </w:rPr>
  </w:style>
  <w:style w:type="table" w:customStyle="1" w:styleId="TableGrid1">
    <w:name w:val="Table Grid1"/>
    <w:basedOn w:val="TableNormal"/>
    <w:next w:val="TableGrid"/>
    <w:rsid w:val="003D0CBC"/>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D0CBC"/>
  </w:style>
  <w:style w:type="character" w:customStyle="1" w:styleId="spellingerror">
    <w:name w:val="spellingerror"/>
    <w:basedOn w:val="DefaultParagraphFont"/>
    <w:rsid w:val="003D0CBC"/>
  </w:style>
  <w:style w:type="character" w:styleId="Emphasis">
    <w:name w:val="Emphasis"/>
    <w:basedOn w:val="DefaultParagraphFont"/>
    <w:uiPriority w:val="20"/>
    <w:qFormat/>
    <w:rsid w:val="003D0CBC"/>
    <w:rPr>
      <w:i/>
      <w:iCs/>
    </w:rPr>
  </w:style>
  <w:style w:type="paragraph" w:customStyle="1" w:styleId="Default">
    <w:name w:val="Default"/>
    <w:rsid w:val="003B0236"/>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paragraph" w:styleId="Revision">
    <w:name w:val="Revision"/>
    <w:hidden/>
    <w:uiPriority w:val="99"/>
    <w:semiHidden/>
    <w:rsid w:val="00F3753A"/>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010956">
      <w:bodyDiv w:val="1"/>
      <w:marLeft w:val="0"/>
      <w:marRight w:val="0"/>
      <w:marTop w:val="0"/>
      <w:marBottom w:val="0"/>
      <w:divBdr>
        <w:top w:val="none" w:sz="0" w:space="0" w:color="auto"/>
        <w:left w:val="none" w:sz="0" w:space="0" w:color="auto"/>
        <w:bottom w:val="none" w:sz="0" w:space="0" w:color="auto"/>
        <w:right w:val="none" w:sz="0" w:space="0" w:color="auto"/>
      </w:divBdr>
    </w:div>
    <w:div w:id="413672356">
      <w:bodyDiv w:val="1"/>
      <w:marLeft w:val="0"/>
      <w:marRight w:val="0"/>
      <w:marTop w:val="0"/>
      <w:marBottom w:val="0"/>
      <w:divBdr>
        <w:top w:val="none" w:sz="0" w:space="0" w:color="auto"/>
        <w:left w:val="none" w:sz="0" w:space="0" w:color="auto"/>
        <w:bottom w:val="none" w:sz="0" w:space="0" w:color="auto"/>
        <w:right w:val="none" w:sz="0" w:space="0" w:color="auto"/>
      </w:divBdr>
    </w:div>
    <w:div w:id="871845314">
      <w:bodyDiv w:val="1"/>
      <w:marLeft w:val="0"/>
      <w:marRight w:val="0"/>
      <w:marTop w:val="0"/>
      <w:marBottom w:val="0"/>
      <w:divBdr>
        <w:top w:val="none" w:sz="0" w:space="0" w:color="auto"/>
        <w:left w:val="none" w:sz="0" w:space="0" w:color="auto"/>
        <w:bottom w:val="none" w:sz="0" w:space="0" w:color="auto"/>
        <w:right w:val="none" w:sz="0" w:space="0" w:color="auto"/>
      </w:divBdr>
    </w:div>
    <w:div w:id="1035161250">
      <w:bodyDiv w:val="1"/>
      <w:marLeft w:val="0"/>
      <w:marRight w:val="0"/>
      <w:marTop w:val="0"/>
      <w:marBottom w:val="0"/>
      <w:divBdr>
        <w:top w:val="none" w:sz="0" w:space="0" w:color="auto"/>
        <w:left w:val="none" w:sz="0" w:space="0" w:color="auto"/>
        <w:bottom w:val="none" w:sz="0" w:space="0" w:color="auto"/>
        <w:right w:val="none" w:sz="0" w:space="0" w:color="auto"/>
      </w:divBdr>
    </w:div>
    <w:div w:id="1057751772">
      <w:bodyDiv w:val="1"/>
      <w:marLeft w:val="0"/>
      <w:marRight w:val="0"/>
      <w:marTop w:val="0"/>
      <w:marBottom w:val="0"/>
      <w:divBdr>
        <w:top w:val="none" w:sz="0" w:space="0" w:color="auto"/>
        <w:left w:val="none" w:sz="0" w:space="0" w:color="auto"/>
        <w:bottom w:val="none" w:sz="0" w:space="0" w:color="auto"/>
        <w:right w:val="none" w:sz="0" w:space="0" w:color="auto"/>
      </w:divBdr>
    </w:div>
    <w:div w:id="1076782046">
      <w:bodyDiv w:val="1"/>
      <w:marLeft w:val="0"/>
      <w:marRight w:val="0"/>
      <w:marTop w:val="0"/>
      <w:marBottom w:val="0"/>
      <w:divBdr>
        <w:top w:val="none" w:sz="0" w:space="0" w:color="auto"/>
        <w:left w:val="none" w:sz="0" w:space="0" w:color="auto"/>
        <w:bottom w:val="none" w:sz="0" w:space="0" w:color="auto"/>
        <w:right w:val="none" w:sz="0" w:space="0" w:color="auto"/>
      </w:divBdr>
    </w:div>
    <w:div w:id="1232541587">
      <w:bodyDiv w:val="1"/>
      <w:marLeft w:val="0"/>
      <w:marRight w:val="0"/>
      <w:marTop w:val="0"/>
      <w:marBottom w:val="0"/>
      <w:divBdr>
        <w:top w:val="none" w:sz="0" w:space="0" w:color="auto"/>
        <w:left w:val="none" w:sz="0" w:space="0" w:color="auto"/>
        <w:bottom w:val="none" w:sz="0" w:space="0" w:color="auto"/>
        <w:right w:val="none" w:sz="0" w:space="0" w:color="auto"/>
      </w:divBdr>
    </w:div>
    <w:div w:id="1654137377">
      <w:bodyDiv w:val="1"/>
      <w:marLeft w:val="0"/>
      <w:marRight w:val="0"/>
      <w:marTop w:val="0"/>
      <w:marBottom w:val="0"/>
      <w:divBdr>
        <w:top w:val="none" w:sz="0" w:space="0" w:color="auto"/>
        <w:left w:val="none" w:sz="0" w:space="0" w:color="auto"/>
        <w:bottom w:val="none" w:sz="0" w:space="0" w:color="auto"/>
        <w:right w:val="none" w:sz="0" w:space="0" w:color="auto"/>
      </w:divBdr>
    </w:div>
    <w:div w:id="178572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E620FED7-53F5-4820-8120-BFC326B4A119}">
    <t:Anchor>
      <t:Comment id="20878325"/>
    </t:Anchor>
    <t:History>
      <t:Event id="{CAF7DC15-A239-4A76-AE1B-026DF3CFE00B}" time="2024-10-07T11:54:03.222Z">
        <t:Attribution userId="S::virgita.latveniene@kas.gov.lt::92e7c5a2-15cc-40a0-8d80-081444138ecc" userProvider="AD" userName="Virgita Latvėnienė"/>
        <t:Anchor>
          <t:Comment id="20878325"/>
        </t:Anchor>
        <t:Create/>
      </t:Event>
      <t:Event id="{583E5C09-D1C7-46E0-88F0-DF5819113984}" time="2024-10-07T11:54:03.222Z">
        <t:Attribution userId="S::virgita.latveniene@kas.gov.lt::92e7c5a2-15cc-40a0-8d80-081444138ecc" userProvider="AD" userName="Virgita Latvėnienė"/>
        <t:Anchor>
          <t:Comment id="20878325"/>
        </t:Anchor>
        <t:Assign userId="S::tomas.rudis@kas.gov.lt::db9f41b5-754b-48fa-a121-9c00f060ee88" userProvider="AD" userName="Tomas Rudis"/>
      </t:Event>
      <t:Event id="{D44FB163-A4F9-4EA3-B6D4-35C4E1B14569}" time="2024-10-07T11:54:03.222Z">
        <t:Attribution userId="S::virgita.latveniene@kas.gov.lt::92e7c5a2-15cc-40a0-8d80-081444138ecc" userProvider="AD" userName="Virgita Latvėnienė"/>
        <t:Anchor>
          <t:Comment id="20878325"/>
        </t:Anchor>
        <t:SetTitle title="@Tomas Rudis galime pakeisti , kad tai garantinis aptarnavimas, o ne techninis palaikymas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D225DD-68C6-4C3A-886F-EB755E403FB8}">
  <ds:schemaRefs>
    <ds:schemaRef ds:uri="http://schemas.openxmlformats.org/officeDocument/2006/bibliography"/>
  </ds:schemaRefs>
</ds:datastoreItem>
</file>

<file path=customXml/itemProps2.xml><?xml version="1.0" encoding="utf-8"?>
<ds:datastoreItem xmlns:ds="http://schemas.openxmlformats.org/officeDocument/2006/customXml" ds:itemID="{D7AEF9D0-741F-42A6-B36F-8B6A806720D2}">
  <ds:schemaRefs>
    <ds:schemaRef ds:uri="http://schemas.microsoft.com/sharepoint/v3/contenttype/forms"/>
  </ds:schemaRefs>
</ds:datastoreItem>
</file>

<file path=customXml/itemProps3.xml><?xml version="1.0" encoding="utf-8"?>
<ds:datastoreItem xmlns:ds="http://schemas.openxmlformats.org/officeDocument/2006/customXml" ds:itemID="{C51DF0C4-0519-49FA-923A-DADA66751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1494</Words>
  <Characters>8520</Characters>
  <Application>Microsoft Office Word</Application>
  <DocSecurity>0</DocSecurity>
  <Lines>71</Lines>
  <Paragraphs>19</Paragraphs>
  <ScaleCrop>false</ScaleCrop>
  <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Gurskas</dc:creator>
  <cp:lastModifiedBy>Gražina Kašinskienė</cp:lastModifiedBy>
  <cp:revision>43</cp:revision>
  <cp:lastPrinted>2020-04-01T14:30:00Z</cp:lastPrinted>
  <dcterms:created xsi:type="dcterms:W3CDTF">2024-03-07T12:36:00Z</dcterms:created>
  <dcterms:modified xsi:type="dcterms:W3CDTF">2024-12-05T12:33:00Z</dcterms:modified>
</cp:coreProperties>
</file>